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E" w:rsidRPr="00977573" w:rsidRDefault="0027590E" w:rsidP="00977573">
      <w:pPr>
        <w:pStyle w:val="Title"/>
        <w:rPr>
          <w:color w:val="auto"/>
          <w:sz w:val="36"/>
          <w:szCs w:val="36"/>
        </w:rPr>
      </w:pPr>
      <w:r>
        <w:t>Lesson 9-3</w:t>
      </w:r>
      <w:r w:rsidRPr="00E72C3A">
        <w:tab/>
      </w:r>
      <w:r w:rsidRPr="00977573">
        <w:rPr>
          <w:rFonts w:ascii="Times New Roman" w:hAnsi="Times New Roman"/>
        </w:rPr>
        <w:t>Sample Means</w:t>
      </w:r>
    </w:p>
    <w:p w:rsidR="0027590E" w:rsidRPr="00977573" w:rsidRDefault="0027590E" w:rsidP="00977573">
      <w:pPr>
        <w:pStyle w:val="Heading1"/>
      </w:pPr>
      <w:r w:rsidRPr="00977573">
        <w:t>Notes on averages</w:t>
      </w:r>
    </w:p>
    <w:p w:rsidR="0027590E" w:rsidRPr="00977573" w:rsidRDefault="0027590E" w:rsidP="00977573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77573">
        <w:rPr>
          <w:sz w:val="24"/>
          <w:szCs w:val="24"/>
        </w:rPr>
        <w:t>Averages are less variable than individual observations.</w:t>
      </w:r>
    </w:p>
    <w:p w:rsidR="0027590E" w:rsidRPr="00977573" w:rsidRDefault="0027590E" w:rsidP="00977573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77573">
        <w:rPr>
          <w:sz w:val="24"/>
          <w:szCs w:val="24"/>
        </w:rPr>
        <w:t>Averages are more normal than individual observations.</w:t>
      </w:r>
    </w:p>
    <w:p w:rsidR="0027590E" w:rsidRPr="00EA0C47" w:rsidRDefault="0027590E" w:rsidP="00977573">
      <w:pPr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977573">
        <w:rPr>
          <w:sz w:val="24"/>
          <w:szCs w:val="24"/>
        </w:rPr>
        <w:t>The mean and standard deviation of a population are parameters.  We use Greek letters to write these parameters:</w:t>
      </w:r>
      <w:r w:rsidRPr="00EA0C47">
        <w:rPr>
          <w:sz w:val="26"/>
          <w:szCs w:val="26"/>
        </w:rPr>
        <w:t xml:space="preserve">  </w:t>
      </w:r>
      <w:r w:rsidRPr="00EA0C47">
        <w:rPr>
          <w:sz w:val="26"/>
          <w:szCs w:val="26"/>
        </w:rPr>
        <w:sym w:font="Symbol" w:char="F06D"/>
      </w:r>
      <w:r w:rsidRPr="00EA0C47">
        <w:rPr>
          <w:sz w:val="26"/>
          <w:szCs w:val="26"/>
        </w:rPr>
        <w:t xml:space="preserve"> </w:t>
      </w:r>
      <w:r w:rsidRPr="00977573">
        <w:rPr>
          <w:sz w:val="24"/>
          <w:szCs w:val="24"/>
        </w:rPr>
        <w:t>for the mean and</w:t>
      </w:r>
      <w:r w:rsidRPr="00EA0C47">
        <w:rPr>
          <w:sz w:val="26"/>
          <w:szCs w:val="26"/>
        </w:rPr>
        <w:t xml:space="preserve"> </w:t>
      </w:r>
      <w:r w:rsidRPr="00EA0C47">
        <w:rPr>
          <w:sz w:val="26"/>
          <w:szCs w:val="26"/>
        </w:rPr>
        <w:sym w:font="Symbol" w:char="F073"/>
      </w:r>
      <w:r w:rsidRPr="00EA0C47">
        <w:rPr>
          <w:sz w:val="26"/>
          <w:szCs w:val="26"/>
        </w:rPr>
        <w:t xml:space="preserve"> </w:t>
      </w:r>
      <w:r w:rsidRPr="00977573">
        <w:rPr>
          <w:sz w:val="24"/>
          <w:szCs w:val="24"/>
        </w:rPr>
        <w:t>for the standard deviation</w:t>
      </w:r>
      <w:r w:rsidRPr="00EA0C47">
        <w:rPr>
          <w:sz w:val="26"/>
          <w:szCs w:val="26"/>
        </w:rPr>
        <w:t>.</w:t>
      </w:r>
    </w:p>
    <w:p w:rsidR="0027590E" w:rsidRPr="00EA0C47" w:rsidRDefault="0027590E" w:rsidP="00977573">
      <w:pPr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977573">
        <w:rPr>
          <w:sz w:val="24"/>
          <w:szCs w:val="24"/>
        </w:rPr>
        <w:t>The mean and standard deviation calculated from sample data are statistics.  We write the sample mean as</w:t>
      </w:r>
      <w:r w:rsidRPr="00EA0C47">
        <w:rPr>
          <w:sz w:val="26"/>
          <w:szCs w:val="26"/>
        </w:rPr>
        <w:t xml:space="preserve"> </w:t>
      </w:r>
      <w:r w:rsidRPr="00EA0C47">
        <w:rPr>
          <w:rFonts w:ascii="TI Uni" w:hAnsi="TI Uni"/>
          <w:sz w:val="26"/>
          <w:szCs w:val="26"/>
        </w:rPr>
        <w:t></w:t>
      </w:r>
      <w:r w:rsidRPr="00EA0C47">
        <w:rPr>
          <w:sz w:val="26"/>
          <w:szCs w:val="26"/>
        </w:rPr>
        <w:t xml:space="preserve"> </w:t>
      </w:r>
      <w:r w:rsidRPr="00977573">
        <w:rPr>
          <w:sz w:val="24"/>
          <w:szCs w:val="24"/>
        </w:rPr>
        <w:t>and the sample standard deviation as</w:t>
      </w:r>
      <w:r w:rsidRPr="00EA0C47">
        <w:rPr>
          <w:rFonts w:ascii="Arial" w:hAnsi="Arial" w:cs="Arial"/>
          <w:sz w:val="26"/>
          <w:szCs w:val="26"/>
        </w:rPr>
        <w:t xml:space="preserve"> s.</w:t>
      </w:r>
      <w:r w:rsidRPr="00EA0C47">
        <w:rPr>
          <w:sz w:val="26"/>
          <w:szCs w:val="26"/>
        </w:rPr>
        <w:t xml:space="preserve"> </w:t>
      </w:r>
    </w:p>
    <w:p w:rsidR="0027590E" w:rsidRPr="00EA0C47" w:rsidRDefault="0027590E" w:rsidP="00977573">
      <w:pPr>
        <w:numPr>
          <w:ilvl w:val="0"/>
          <w:numId w:val="7"/>
        </w:numPr>
        <w:spacing w:after="0" w:line="360" w:lineRule="auto"/>
        <w:rPr>
          <w:sz w:val="26"/>
          <w:szCs w:val="26"/>
        </w:rPr>
      </w:pPr>
      <w:r w:rsidRPr="00977573">
        <w:rPr>
          <w:sz w:val="24"/>
          <w:szCs w:val="24"/>
        </w:rPr>
        <w:t xml:space="preserve">The sample mean </w:t>
      </w:r>
      <w:r w:rsidRPr="00977573">
        <w:rPr>
          <w:rFonts w:ascii="TI Uni" w:hAnsi="TI Uni"/>
          <w:sz w:val="24"/>
          <w:szCs w:val="24"/>
        </w:rPr>
        <w:t></w:t>
      </w:r>
      <w:r w:rsidRPr="00977573">
        <w:rPr>
          <w:sz w:val="24"/>
          <w:szCs w:val="24"/>
        </w:rPr>
        <w:t xml:space="preserve"> is an unbiased estimator of the population mean</w:t>
      </w:r>
      <w:r w:rsidRPr="00EA0C47">
        <w:rPr>
          <w:sz w:val="26"/>
          <w:szCs w:val="26"/>
        </w:rPr>
        <w:t xml:space="preserve"> </w:t>
      </w:r>
      <w:r w:rsidRPr="00EA0C47">
        <w:rPr>
          <w:sz w:val="26"/>
          <w:szCs w:val="26"/>
        </w:rPr>
        <w:sym w:font="Symbol" w:char="F06D"/>
      </w:r>
      <w:r w:rsidRPr="00EA0C47">
        <w:rPr>
          <w:sz w:val="26"/>
          <w:szCs w:val="26"/>
        </w:rPr>
        <w:t>.</w:t>
      </w:r>
    </w:p>
    <w:p w:rsidR="0027590E" w:rsidRPr="00977573" w:rsidRDefault="0027590E" w:rsidP="00977573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77573">
        <w:rPr>
          <w:sz w:val="24"/>
          <w:szCs w:val="24"/>
        </w:rPr>
        <w:t>The values of</w:t>
      </w:r>
      <w:r w:rsidRPr="00EA0C47">
        <w:rPr>
          <w:sz w:val="26"/>
          <w:szCs w:val="26"/>
        </w:rPr>
        <w:t xml:space="preserve"> </w:t>
      </w:r>
      <w:r w:rsidRPr="00EA0C47">
        <w:rPr>
          <w:rFonts w:ascii="TI Uni" w:hAnsi="TI Uni"/>
          <w:sz w:val="26"/>
          <w:szCs w:val="26"/>
        </w:rPr>
        <w:t></w:t>
      </w:r>
      <w:r w:rsidRPr="00EA0C47">
        <w:rPr>
          <w:sz w:val="26"/>
          <w:szCs w:val="26"/>
        </w:rPr>
        <w:t xml:space="preserve"> </w:t>
      </w:r>
      <w:r w:rsidRPr="00977573">
        <w:rPr>
          <w:sz w:val="24"/>
          <w:szCs w:val="24"/>
        </w:rPr>
        <w:t xml:space="preserve">are less spread out for larger samples.  Their standard deviation decreases at the rate  </w:t>
      </w:r>
      <w:r w:rsidR="00D1127E" w:rsidRPr="00977573">
        <w:rPr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5pt" o:ole="" o:allowoverlap="f">
            <v:imagedata r:id="rId5" o:title=""/>
          </v:shape>
          <o:OLEObject Type="Embed" ProgID="Equation.3" ShapeID="_x0000_i1025" DrawAspect="Content" ObjectID="_1327751015" r:id="rId6"/>
        </w:object>
      </w:r>
      <w:r w:rsidRPr="00977573">
        <w:rPr>
          <w:sz w:val="24"/>
          <w:szCs w:val="24"/>
        </w:rPr>
        <w:t xml:space="preserve"> , so you must take a sample four times a large to cut the standard deviation in half. </w:t>
      </w:r>
    </w:p>
    <w:p w:rsidR="0027590E" w:rsidRPr="00EA0C47" w:rsidRDefault="0027590E" w:rsidP="00977573">
      <w:pPr>
        <w:numPr>
          <w:ilvl w:val="0"/>
          <w:numId w:val="7"/>
        </w:numPr>
        <w:spacing w:after="0" w:line="360" w:lineRule="auto"/>
        <w:rPr>
          <w:sz w:val="26"/>
          <w:szCs w:val="26"/>
        </w:rPr>
      </w:pPr>
      <w:r w:rsidRPr="00977573">
        <w:rPr>
          <w:sz w:val="24"/>
          <w:szCs w:val="24"/>
        </w:rPr>
        <w:t xml:space="preserve">You should only use the </w:t>
      </w:r>
      <w:r w:rsidR="00D1127E">
        <w:rPr>
          <w:sz w:val="24"/>
          <w:szCs w:val="24"/>
        </w:rPr>
        <w:t>expression</w:t>
      </w:r>
      <w:r w:rsidRPr="00EA0C47">
        <w:rPr>
          <w:sz w:val="26"/>
          <w:szCs w:val="26"/>
        </w:rPr>
        <w:t xml:space="preserve"> </w:t>
      </w:r>
      <w:r w:rsidR="00D1127E" w:rsidRPr="00EA0C47">
        <w:rPr>
          <w:position w:val="-26"/>
          <w:sz w:val="26"/>
          <w:szCs w:val="26"/>
        </w:rPr>
        <w:object w:dxaOrig="420" w:dyaOrig="639">
          <v:shape id="_x0000_i1026" type="#_x0000_t75" style="width:25.5pt;height:27.75pt" o:ole="" o:allowoverlap="f">
            <v:imagedata r:id="rId7" o:title=""/>
          </v:shape>
          <o:OLEObject Type="Embed" ProgID="Equation.3" ShapeID="_x0000_i1026" DrawAspect="Content" ObjectID="_1327751016" r:id="rId8"/>
        </w:object>
      </w:r>
      <w:r w:rsidRPr="00EA0C47">
        <w:rPr>
          <w:sz w:val="26"/>
          <w:szCs w:val="26"/>
        </w:rPr>
        <w:t xml:space="preserve"> </w:t>
      </w:r>
      <w:r w:rsidRPr="00977573">
        <w:rPr>
          <w:sz w:val="24"/>
          <w:szCs w:val="24"/>
        </w:rPr>
        <w:t>when the population is at least 10 times as large as the sample.  This is almost always the case in practice.</w:t>
      </w:r>
    </w:p>
    <w:p w:rsidR="0027590E" w:rsidRDefault="0027590E" w:rsidP="00977573">
      <w:pPr>
        <w:rPr>
          <w:sz w:val="28"/>
          <w:szCs w:val="28"/>
        </w:rPr>
      </w:pPr>
      <w:r w:rsidRPr="00EA0C47">
        <w:rPr>
          <w:sz w:val="28"/>
          <w:szCs w:val="28"/>
        </w:rPr>
        <w:t>.</w:t>
      </w:r>
    </w:p>
    <w:p w:rsidR="00D1127E" w:rsidRDefault="00F5782D" w:rsidP="009775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95250</wp:posOffset>
            </wp:positionV>
            <wp:extent cx="4410075" cy="2352675"/>
            <wp:effectExtent l="19050" t="0" r="9525" b="0"/>
            <wp:wrapNone/>
            <wp:docPr id="8" name="Picture 8" descr="figure 9-16 sample mean girls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 9-16 sample mean girls heigh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27E" w:rsidRDefault="00D1127E" w:rsidP="00977573">
      <w:pPr>
        <w:rPr>
          <w:sz w:val="28"/>
          <w:szCs w:val="28"/>
        </w:rPr>
      </w:pPr>
    </w:p>
    <w:p w:rsidR="00D1127E" w:rsidRDefault="00D1127E" w:rsidP="00977573">
      <w:pPr>
        <w:rPr>
          <w:sz w:val="28"/>
          <w:szCs w:val="28"/>
        </w:rPr>
      </w:pPr>
    </w:p>
    <w:p w:rsidR="00D1127E" w:rsidRDefault="00D1127E" w:rsidP="00977573">
      <w:pPr>
        <w:rPr>
          <w:sz w:val="28"/>
          <w:szCs w:val="28"/>
        </w:rPr>
      </w:pPr>
    </w:p>
    <w:p w:rsidR="00D1127E" w:rsidRDefault="00D1127E" w:rsidP="00977573">
      <w:pPr>
        <w:rPr>
          <w:sz w:val="28"/>
          <w:szCs w:val="28"/>
        </w:rPr>
      </w:pPr>
    </w:p>
    <w:p w:rsidR="00D1127E" w:rsidRDefault="00D1127E" w:rsidP="00977573">
      <w:pPr>
        <w:rPr>
          <w:sz w:val="28"/>
          <w:szCs w:val="28"/>
        </w:rPr>
      </w:pPr>
    </w:p>
    <w:p w:rsidR="00D1127E" w:rsidRDefault="00D1127E" w:rsidP="00977573">
      <w:pPr>
        <w:rPr>
          <w:sz w:val="28"/>
          <w:szCs w:val="28"/>
        </w:rPr>
      </w:pPr>
    </w:p>
    <w:p w:rsidR="00D1127E" w:rsidRDefault="00D1127E" w:rsidP="00977573">
      <w:pPr>
        <w:rPr>
          <w:b/>
          <w:bCs/>
          <w:i/>
          <w:iCs/>
        </w:rPr>
      </w:pPr>
      <w:r>
        <w:rPr>
          <w:b/>
          <w:bCs/>
          <w:i/>
          <w:iCs/>
        </w:rPr>
        <w:t>The sampling distribution of the mean height</w:t>
      </w:r>
      <w:r>
        <w:rPr>
          <w:b/>
          <w:bCs/>
        </w:rPr>
        <w:t xml:space="preserve"> x </w:t>
      </w:r>
      <w:r>
        <w:rPr>
          <w:b/>
          <w:bCs/>
          <w:i/>
          <w:iCs/>
        </w:rPr>
        <w:t xml:space="preserve">for samples of 10 young women compared with the distribution of the height of a single woman chosen at random, for </w:t>
      </w:r>
      <w:r w:rsidRPr="00D1127E">
        <w:rPr>
          <w:b/>
          <w:bCs/>
          <w:i/>
          <w:iCs/>
        </w:rPr>
        <w:t>Example 9.</w:t>
      </w:r>
      <w:r>
        <w:rPr>
          <w:b/>
          <w:bCs/>
          <w:i/>
          <w:iCs/>
        </w:rPr>
        <w:t>7</w:t>
      </w:r>
    </w:p>
    <w:p w:rsidR="00D1127E" w:rsidRDefault="00D1127E" w:rsidP="00D1127E">
      <w:pPr>
        <w:pStyle w:val="Heading1"/>
      </w:pPr>
    </w:p>
    <w:p w:rsidR="00D1127E" w:rsidRPr="00977573" w:rsidRDefault="00D1127E" w:rsidP="00D1127E">
      <w:pPr>
        <w:pStyle w:val="Heading1"/>
      </w:pPr>
      <w:r w:rsidRPr="00977573">
        <w:t>Sampling Distribution of a Sample Mean</w:t>
      </w:r>
    </w:p>
    <w:p w:rsidR="00D1127E" w:rsidRPr="00D1127E" w:rsidRDefault="00D1127E" w:rsidP="00977573">
      <w:pPr>
        <w:rPr>
          <w:b/>
          <w:bCs/>
          <w:i/>
          <w:iCs/>
        </w:rPr>
      </w:pPr>
      <w:r w:rsidRPr="00977573">
        <w:rPr>
          <w:sz w:val="24"/>
          <w:szCs w:val="24"/>
        </w:rPr>
        <w:t xml:space="preserve">Draw an SRS of size n from a population that has the normal distribution with mean </w:t>
      </w:r>
      <w:r w:rsidRPr="00977573">
        <w:rPr>
          <w:sz w:val="24"/>
          <w:szCs w:val="24"/>
        </w:rPr>
        <w:sym w:font="Symbol" w:char="F06D"/>
      </w:r>
      <w:r w:rsidRPr="00977573">
        <w:rPr>
          <w:sz w:val="24"/>
          <w:szCs w:val="24"/>
        </w:rPr>
        <w:t xml:space="preserve"> and standard deviation</w:t>
      </w:r>
      <w:r w:rsidRPr="00EA0C47">
        <w:rPr>
          <w:sz w:val="28"/>
          <w:szCs w:val="28"/>
        </w:rPr>
        <w:t xml:space="preserve"> </w:t>
      </w:r>
      <w:r w:rsidRPr="00EA0C47">
        <w:rPr>
          <w:sz w:val="28"/>
          <w:szCs w:val="28"/>
        </w:rPr>
        <w:sym w:font="Symbol" w:char="F073"/>
      </w:r>
      <w:r w:rsidRPr="00EA0C47">
        <w:rPr>
          <w:sz w:val="28"/>
          <w:szCs w:val="28"/>
        </w:rPr>
        <w:t xml:space="preserve">.  </w:t>
      </w:r>
      <w:r w:rsidRPr="00977573">
        <w:rPr>
          <w:sz w:val="24"/>
          <w:szCs w:val="24"/>
        </w:rPr>
        <w:t>Then the mean of the sampling distribution of</w:t>
      </w:r>
      <w:r w:rsidRPr="00EA0C47">
        <w:rPr>
          <w:sz w:val="28"/>
          <w:szCs w:val="28"/>
        </w:rPr>
        <w:t xml:space="preserve"> </w:t>
      </w:r>
      <w:r w:rsidRPr="00EA0C47">
        <w:rPr>
          <w:rFonts w:ascii="TI Uni" w:hAnsi="TI Uni"/>
          <w:sz w:val="28"/>
          <w:szCs w:val="28"/>
        </w:rPr>
        <w:t></w:t>
      </w:r>
      <w:r w:rsidRPr="00EA0C47">
        <w:rPr>
          <w:sz w:val="28"/>
          <w:szCs w:val="28"/>
        </w:rPr>
        <w:t xml:space="preserve"> </w:t>
      </w:r>
      <w:r w:rsidRPr="00977573">
        <w:rPr>
          <w:sz w:val="24"/>
          <w:szCs w:val="24"/>
        </w:rPr>
        <w:t>is</w:t>
      </w:r>
      <w:r w:rsidRPr="00EA0C47">
        <w:rPr>
          <w:sz w:val="28"/>
          <w:szCs w:val="28"/>
        </w:rPr>
        <w:t xml:space="preserve"> </w:t>
      </w:r>
      <w:r w:rsidRPr="00EA0C47">
        <w:rPr>
          <w:sz w:val="28"/>
          <w:szCs w:val="28"/>
        </w:rPr>
        <w:sym w:font="Symbol" w:char="F06D"/>
      </w:r>
      <w:r w:rsidRPr="00EA0C47">
        <w:rPr>
          <w:sz w:val="28"/>
          <w:szCs w:val="28"/>
        </w:rPr>
        <w:t xml:space="preserve"> </w:t>
      </w:r>
      <w:r w:rsidRPr="00977573">
        <w:rPr>
          <w:sz w:val="24"/>
          <w:szCs w:val="24"/>
        </w:rPr>
        <w:t>and the standard deviation is</w:t>
      </w:r>
      <w:r w:rsidRPr="00EA0C47">
        <w:rPr>
          <w:sz w:val="28"/>
          <w:szCs w:val="28"/>
        </w:rPr>
        <w:t xml:space="preserve"> </w:t>
      </w:r>
      <w:r w:rsidRPr="00EA0C47">
        <w:rPr>
          <w:position w:val="-26"/>
          <w:sz w:val="28"/>
          <w:szCs w:val="28"/>
        </w:rPr>
        <w:object w:dxaOrig="420" w:dyaOrig="639">
          <v:shape id="_x0000_i1029" type="#_x0000_t75" style="width:21pt;height:31.5pt" o:ole="" o:allowoverlap="f">
            <v:imagedata r:id="rId10" o:title=""/>
          </v:shape>
          <o:OLEObject Type="Embed" ProgID="Equation.3" ShapeID="_x0000_i1029" DrawAspect="Content" ObjectID="_1327751017" r:id="rId11"/>
        </w:object>
      </w:r>
      <w:r w:rsidRPr="00EA0C47">
        <w:rPr>
          <w:sz w:val="28"/>
          <w:szCs w:val="28"/>
        </w:rPr>
        <w:t xml:space="preserve">  </w:t>
      </w:r>
    </w:p>
    <w:p w:rsidR="0027590E" w:rsidRPr="00977573" w:rsidRDefault="0027590E" w:rsidP="00977573">
      <w:pPr>
        <w:pStyle w:val="Heading1"/>
      </w:pPr>
      <w:r w:rsidRPr="00977573">
        <w:t>Central Limit Theorem</w:t>
      </w:r>
    </w:p>
    <w:p w:rsidR="0027590E" w:rsidRDefault="0027590E" w:rsidP="00977573">
      <w:pPr>
        <w:rPr>
          <w:sz w:val="28"/>
          <w:szCs w:val="28"/>
        </w:rPr>
      </w:pPr>
      <w:r w:rsidRPr="00977573">
        <w:rPr>
          <w:sz w:val="24"/>
          <w:szCs w:val="24"/>
        </w:rPr>
        <w:t xml:space="preserve">Draw an SRS of size </w:t>
      </w:r>
      <w:r w:rsidRPr="00977573">
        <w:rPr>
          <w:i/>
          <w:sz w:val="24"/>
          <w:szCs w:val="24"/>
        </w:rPr>
        <w:t>n</w:t>
      </w:r>
      <w:r w:rsidRPr="00977573">
        <w:rPr>
          <w:sz w:val="24"/>
          <w:szCs w:val="24"/>
        </w:rPr>
        <w:t xml:space="preserve"> from any population whatsoever with mean</w:t>
      </w:r>
      <w:r w:rsidRPr="00EA0C47">
        <w:rPr>
          <w:sz w:val="28"/>
          <w:szCs w:val="28"/>
        </w:rPr>
        <w:t xml:space="preserve"> </w:t>
      </w:r>
      <w:r w:rsidRPr="00EA0C47">
        <w:rPr>
          <w:sz w:val="28"/>
          <w:szCs w:val="28"/>
        </w:rPr>
        <w:sym w:font="Symbol" w:char="F06D"/>
      </w:r>
      <w:r w:rsidRPr="00EA0C47">
        <w:rPr>
          <w:sz w:val="28"/>
          <w:szCs w:val="28"/>
        </w:rPr>
        <w:t xml:space="preserve"> </w:t>
      </w:r>
      <w:r w:rsidRPr="00977573">
        <w:rPr>
          <w:sz w:val="24"/>
          <w:szCs w:val="24"/>
        </w:rPr>
        <w:t>and standard deviation</w:t>
      </w:r>
      <w:r w:rsidRPr="00EA0C47">
        <w:rPr>
          <w:sz w:val="28"/>
          <w:szCs w:val="28"/>
        </w:rPr>
        <w:t xml:space="preserve"> </w:t>
      </w:r>
      <w:r w:rsidRPr="00EA0C47">
        <w:rPr>
          <w:sz w:val="28"/>
          <w:szCs w:val="28"/>
        </w:rPr>
        <w:sym w:font="Symbol" w:char="F073"/>
      </w:r>
      <w:r w:rsidRPr="00EA0C47">
        <w:rPr>
          <w:sz w:val="28"/>
          <w:szCs w:val="28"/>
        </w:rPr>
        <w:t xml:space="preserve">.  </w:t>
      </w:r>
      <w:r w:rsidRPr="00977573">
        <w:rPr>
          <w:sz w:val="24"/>
          <w:szCs w:val="24"/>
        </w:rPr>
        <w:t xml:space="preserve">When </w:t>
      </w:r>
      <w:r w:rsidRPr="00977573">
        <w:rPr>
          <w:i/>
          <w:sz w:val="24"/>
          <w:szCs w:val="24"/>
        </w:rPr>
        <w:t xml:space="preserve">n </w:t>
      </w:r>
      <w:r w:rsidRPr="00977573">
        <w:rPr>
          <w:sz w:val="24"/>
          <w:szCs w:val="24"/>
        </w:rPr>
        <w:t>is large,</w:t>
      </w:r>
      <w:r w:rsidRPr="00EA0C47">
        <w:rPr>
          <w:sz w:val="28"/>
          <w:szCs w:val="28"/>
        </w:rPr>
        <w:t xml:space="preserve"> </w:t>
      </w:r>
      <w:r w:rsidRPr="00977573">
        <w:rPr>
          <w:sz w:val="24"/>
          <w:szCs w:val="24"/>
        </w:rPr>
        <w:t>the sampling distribution of the sample mean</w:t>
      </w:r>
      <w:r w:rsidRPr="00EA0C47">
        <w:rPr>
          <w:sz w:val="28"/>
          <w:szCs w:val="28"/>
        </w:rPr>
        <w:t xml:space="preserve"> </w:t>
      </w:r>
      <w:r w:rsidRPr="00EA0C47">
        <w:rPr>
          <w:rFonts w:ascii="TI Uni" w:hAnsi="TI Uni"/>
          <w:sz w:val="28"/>
          <w:szCs w:val="28"/>
        </w:rPr>
        <w:t xml:space="preserve"> </w:t>
      </w:r>
      <w:r w:rsidRPr="00977573">
        <w:rPr>
          <w:sz w:val="24"/>
          <w:szCs w:val="24"/>
        </w:rPr>
        <w:t>is close to the normal</w:t>
      </w:r>
      <w:r w:rsidRPr="00EA0C47">
        <w:rPr>
          <w:sz w:val="28"/>
          <w:szCs w:val="28"/>
        </w:rPr>
        <w:t xml:space="preserve"> </w:t>
      </w:r>
      <w:r w:rsidRPr="00977573">
        <w:rPr>
          <w:sz w:val="24"/>
          <w:szCs w:val="24"/>
        </w:rPr>
        <w:t>distribution N</w:t>
      </w:r>
      <w:r w:rsidRPr="00EA0C47">
        <w:rPr>
          <w:sz w:val="28"/>
          <w:szCs w:val="28"/>
        </w:rPr>
        <w:t>(</w:t>
      </w:r>
      <w:r w:rsidRPr="00EA0C47">
        <w:rPr>
          <w:sz w:val="28"/>
          <w:szCs w:val="28"/>
        </w:rPr>
        <w:sym w:font="Symbol" w:char="F06D"/>
      </w:r>
      <w:r w:rsidRPr="00EA0C47">
        <w:rPr>
          <w:sz w:val="28"/>
          <w:szCs w:val="28"/>
        </w:rPr>
        <w:t xml:space="preserve">, </w:t>
      </w:r>
      <w:r w:rsidRPr="00EA0C47">
        <w:rPr>
          <w:position w:val="-26"/>
          <w:sz w:val="28"/>
          <w:szCs w:val="28"/>
        </w:rPr>
        <w:object w:dxaOrig="420" w:dyaOrig="639">
          <v:shape id="_x0000_i1027" type="#_x0000_t75" style="width:21pt;height:31.5pt" o:ole="" o:allowoverlap="f">
            <v:imagedata r:id="rId10" o:title=""/>
          </v:shape>
          <o:OLEObject Type="Embed" ProgID="Equation.3" ShapeID="_x0000_i1027" DrawAspect="Content" ObjectID="_1327751018" r:id="rId12"/>
        </w:object>
      </w:r>
      <w:r w:rsidRPr="00EA0C47">
        <w:rPr>
          <w:sz w:val="28"/>
          <w:szCs w:val="28"/>
        </w:rPr>
        <w:t xml:space="preserve"> )  </w:t>
      </w:r>
      <w:r w:rsidRPr="00977573">
        <w:rPr>
          <w:sz w:val="24"/>
          <w:szCs w:val="24"/>
        </w:rPr>
        <w:t xml:space="preserve">with mean </w:t>
      </w:r>
      <w:r w:rsidRPr="00977573">
        <w:rPr>
          <w:sz w:val="24"/>
          <w:szCs w:val="24"/>
        </w:rPr>
        <w:sym w:font="Symbol" w:char="F06D"/>
      </w:r>
      <w:r w:rsidRPr="00977573">
        <w:rPr>
          <w:sz w:val="24"/>
          <w:szCs w:val="24"/>
        </w:rPr>
        <w:t xml:space="preserve"> and the standard deviation is</w:t>
      </w:r>
      <w:r w:rsidRPr="00EA0C47">
        <w:rPr>
          <w:sz w:val="28"/>
          <w:szCs w:val="28"/>
        </w:rPr>
        <w:t xml:space="preserve"> </w:t>
      </w:r>
      <w:r w:rsidRPr="00EA0C47">
        <w:rPr>
          <w:position w:val="-26"/>
          <w:sz w:val="28"/>
          <w:szCs w:val="28"/>
        </w:rPr>
        <w:object w:dxaOrig="420" w:dyaOrig="639">
          <v:shape id="_x0000_i1028" type="#_x0000_t75" style="width:21pt;height:31.5pt" o:ole="" o:allowoverlap="f">
            <v:imagedata r:id="rId10" o:title=""/>
          </v:shape>
          <o:OLEObject Type="Embed" ProgID="Equation.3" ShapeID="_x0000_i1028" DrawAspect="Content" ObjectID="_1327751019" r:id="rId13"/>
        </w:object>
      </w:r>
      <w:r w:rsidRPr="00EA0C47">
        <w:rPr>
          <w:sz w:val="28"/>
          <w:szCs w:val="28"/>
        </w:rPr>
        <w:t>.</w:t>
      </w:r>
    </w:p>
    <w:p w:rsidR="0027590E" w:rsidRPr="0063407B" w:rsidRDefault="0027590E" w:rsidP="00977DB3">
      <w:pPr>
        <w:rPr>
          <w:sz w:val="24"/>
          <w:szCs w:val="24"/>
        </w:rPr>
      </w:pPr>
    </w:p>
    <w:p w:rsidR="0027590E" w:rsidRPr="0063407B" w:rsidRDefault="00F5782D" w:rsidP="00977DB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13335</wp:posOffset>
            </wp:positionV>
            <wp:extent cx="5448300" cy="4438650"/>
            <wp:effectExtent l="19050" t="0" r="0" b="0"/>
            <wp:wrapNone/>
            <wp:docPr id="9" name="Picture 9" descr="figure 9-17 from new edition of th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9-17 from new edition of the 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0E" w:rsidRPr="0063407B" w:rsidRDefault="0027590E" w:rsidP="00977DB3">
      <w:pPr>
        <w:rPr>
          <w:sz w:val="24"/>
          <w:szCs w:val="24"/>
        </w:rPr>
      </w:pPr>
    </w:p>
    <w:p w:rsidR="0027590E" w:rsidRPr="0063407B" w:rsidRDefault="0027590E" w:rsidP="00977DB3">
      <w:pPr>
        <w:rPr>
          <w:sz w:val="24"/>
          <w:szCs w:val="24"/>
        </w:rPr>
      </w:pPr>
    </w:p>
    <w:p w:rsidR="0027590E" w:rsidRPr="0063407B" w:rsidRDefault="0027590E" w:rsidP="00977DB3">
      <w:pPr>
        <w:rPr>
          <w:sz w:val="24"/>
          <w:szCs w:val="24"/>
        </w:rPr>
      </w:pPr>
    </w:p>
    <w:p w:rsidR="0027590E" w:rsidRDefault="0027590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Default="00D1127E" w:rsidP="004E77B9">
      <w:pPr>
        <w:pStyle w:val="NoSpacing"/>
        <w:ind w:left="360"/>
        <w:rPr>
          <w:sz w:val="24"/>
          <w:szCs w:val="24"/>
        </w:rPr>
      </w:pPr>
    </w:p>
    <w:p w:rsidR="00D1127E" w:rsidRPr="004E77B9" w:rsidRDefault="00D1127E" w:rsidP="004E77B9">
      <w:pPr>
        <w:pStyle w:val="NoSpacing"/>
        <w:ind w:left="360"/>
        <w:rPr>
          <w:sz w:val="24"/>
          <w:szCs w:val="24"/>
        </w:rPr>
      </w:pPr>
      <w:r>
        <w:rPr>
          <w:b/>
          <w:bCs/>
          <w:i/>
          <w:iCs/>
        </w:rPr>
        <w:t>The central limit theorem in action: the distribution of sample means</w:t>
      </w:r>
      <w:r>
        <w:rPr>
          <w:b/>
          <w:bCs/>
        </w:rPr>
        <w:t xml:space="preserve"> x </w:t>
      </w:r>
      <w:r>
        <w:rPr>
          <w:b/>
          <w:bCs/>
          <w:i/>
          <w:iCs/>
        </w:rPr>
        <w:t>from a strongly non-Normal population becomes more Normal as the sample size increases. (a) The distribution of 1 observation. (b) The distribution of</w:t>
      </w:r>
      <w:r>
        <w:rPr>
          <w:b/>
          <w:bCs/>
        </w:rPr>
        <w:t xml:space="preserve"> x </w:t>
      </w:r>
      <w:r>
        <w:rPr>
          <w:b/>
          <w:bCs/>
          <w:i/>
          <w:iCs/>
        </w:rPr>
        <w:t>for 2 observations. (c) The distribution of</w:t>
      </w:r>
      <w:r>
        <w:rPr>
          <w:b/>
          <w:bCs/>
        </w:rPr>
        <w:t xml:space="preserve"> x </w:t>
      </w:r>
      <w:r>
        <w:rPr>
          <w:b/>
          <w:bCs/>
          <w:i/>
          <w:iCs/>
        </w:rPr>
        <w:t>for 10 observations. (d) The distribution of</w:t>
      </w:r>
      <w:r>
        <w:rPr>
          <w:b/>
          <w:bCs/>
        </w:rPr>
        <w:t xml:space="preserve"> x </w:t>
      </w:r>
      <w:r>
        <w:rPr>
          <w:b/>
          <w:bCs/>
          <w:i/>
          <w:iCs/>
        </w:rPr>
        <w:t>for 25 observations</w:t>
      </w:r>
    </w:p>
    <w:sectPr w:rsidR="00D1127E" w:rsidRPr="004E77B9" w:rsidSect="00977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 Uni">
    <w:panose1 w:val="020B0609020003040203"/>
    <w:charset w:val="00"/>
    <w:family w:val="modern"/>
    <w:pitch w:val="fixed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5A6"/>
    <w:multiLevelType w:val="hybridMultilevel"/>
    <w:tmpl w:val="F968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968D8"/>
    <w:multiLevelType w:val="hybridMultilevel"/>
    <w:tmpl w:val="0E56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05C94"/>
    <w:multiLevelType w:val="hybridMultilevel"/>
    <w:tmpl w:val="D370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A54D0"/>
    <w:multiLevelType w:val="hybridMultilevel"/>
    <w:tmpl w:val="D69A7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326F"/>
    <w:rsid w:val="000510A9"/>
    <w:rsid w:val="00055C1E"/>
    <w:rsid w:val="00096831"/>
    <w:rsid w:val="00111A89"/>
    <w:rsid w:val="001D4B46"/>
    <w:rsid w:val="002667D0"/>
    <w:rsid w:val="0027590E"/>
    <w:rsid w:val="002908D4"/>
    <w:rsid w:val="0030216E"/>
    <w:rsid w:val="003543DA"/>
    <w:rsid w:val="00360CB9"/>
    <w:rsid w:val="00400AFF"/>
    <w:rsid w:val="00462854"/>
    <w:rsid w:val="00474B3E"/>
    <w:rsid w:val="004D63FA"/>
    <w:rsid w:val="004E77B9"/>
    <w:rsid w:val="00555A55"/>
    <w:rsid w:val="0059150B"/>
    <w:rsid w:val="005A1B59"/>
    <w:rsid w:val="00614857"/>
    <w:rsid w:val="0063407B"/>
    <w:rsid w:val="006F326F"/>
    <w:rsid w:val="006F49B3"/>
    <w:rsid w:val="007A380C"/>
    <w:rsid w:val="007E41CF"/>
    <w:rsid w:val="007F4A60"/>
    <w:rsid w:val="008072D5"/>
    <w:rsid w:val="008716BD"/>
    <w:rsid w:val="00880824"/>
    <w:rsid w:val="008A0EBF"/>
    <w:rsid w:val="008E2229"/>
    <w:rsid w:val="0092724C"/>
    <w:rsid w:val="00977573"/>
    <w:rsid w:val="00977DB3"/>
    <w:rsid w:val="00A62876"/>
    <w:rsid w:val="00A834D2"/>
    <w:rsid w:val="00AC70B5"/>
    <w:rsid w:val="00BD7585"/>
    <w:rsid w:val="00C654D6"/>
    <w:rsid w:val="00CE6895"/>
    <w:rsid w:val="00D1127E"/>
    <w:rsid w:val="00D32CBB"/>
    <w:rsid w:val="00D547FF"/>
    <w:rsid w:val="00DF5AF7"/>
    <w:rsid w:val="00DF6907"/>
    <w:rsid w:val="00E27095"/>
    <w:rsid w:val="00E72C3A"/>
    <w:rsid w:val="00EA0C47"/>
    <w:rsid w:val="00ED1B69"/>
    <w:rsid w:val="00ED5FBF"/>
    <w:rsid w:val="00F5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32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2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26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326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F32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2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F4A60"/>
    <w:pPr>
      <w:ind w:left="720"/>
      <w:contextualSpacing/>
    </w:pPr>
  </w:style>
  <w:style w:type="paragraph" w:styleId="NoSpacing">
    <w:name w:val="No Spacing"/>
    <w:uiPriority w:val="99"/>
    <w:qFormat/>
    <w:rsid w:val="007F4A60"/>
  </w:style>
  <w:style w:type="character" w:styleId="Hyperlink">
    <w:name w:val="Hyperlink"/>
    <w:basedOn w:val="DefaultParagraphFont"/>
    <w:uiPriority w:val="99"/>
    <w:semiHidden/>
    <w:unhideWhenUsed/>
    <w:rsid w:val="00D11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9-2</dc:title>
  <dc:creator>Anne Suk</dc:creator>
  <cp:lastModifiedBy>Anne Suk</cp:lastModifiedBy>
  <cp:revision>2</cp:revision>
  <cp:lastPrinted>2008-07-09T21:40:00Z</cp:lastPrinted>
  <dcterms:created xsi:type="dcterms:W3CDTF">2010-02-15T21:57:00Z</dcterms:created>
  <dcterms:modified xsi:type="dcterms:W3CDTF">2010-02-15T21:57:00Z</dcterms:modified>
</cp:coreProperties>
</file>