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24" w:rsidRPr="00E72C3A" w:rsidRDefault="00A82070" w:rsidP="006F326F">
      <w:pPr>
        <w:pStyle w:val="Title"/>
        <w:rPr>
          <w:color w:val="auto"/>
          <w:sz w:val="36"/>
          <w:szCs w:val="36"/>
        </w:rPr>
      </w:pPr>
      <w:r>
        <w:rPr>
          <w:color w:val="auto"/>
          <w:sz w:val="36"/>
          <w:szCs w:val="36"/>
        </w:rPr>
        <w:t>Lesson 2-2</w:t>
      </w:r>
      <w:r w:rsidR="006F326F" w:rsidRPr="00E72C3A">
        <w:rPr>
          <w:color w:val="auto"/>
          <w:sz w:val="36"/>
          <w:szCs w:val="36"/>
        </w:rPr>
        <w:tab/>
      </w:r>
      <w:r>
        <w:rPr>
          <w:color w:val="auto"/>
          <w:sz w:val="36"/>
          <w:szCs w:val="36"/>
        </w:rPr>
        <w:t>Standard Normal Calculations</w:t>
      </w:r>
    </w:p>
    <w:p w:rsidR="00A82070" w:rsidRPr="008363F8" w:rsidRDefault="00A82070" w:rsidP="00A82070">
      <w:pPr>
        <w:rPr>
          <w:sz w:val="24"/>
          <w:szCs w:val="24"/>
        </w:rPr>
      </w:pPr>
      <w:r w:rsidRPr="008363F8">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75pt;margin-top:18pt;width:49.75pt;height:29.4pt;z-index:251660288" wrapcoords="9354 3744 8844 7776 1701 8640 340 8928 340 13248 12586 17568 13266 19584 13436 19584 14967 19584 15137 19584 15817 17568 16838 15840 14117 14976 3061 12960 18879 11808 20750 11520 17858 8352 20750 7776 20409 3744 12246 3744 9354 3744">
            <v:imagedata r:id="rId5" o:title=""/>
            <w10:wrap type="tight"/>
          </v:shape>
          <o:OLEObject Type="Embed" ProgID="Equation.3" ShapeID="_x0000_s1026" DrawAspect="Content" ObjectID="_1277126908" r:id="rId6"/>
        </w:pict>
      </w:r>
      <w:r w:rsidRPr="008363F8">
        <w:rPr>
          <w:sz w:val="24"/>
          <w:szCs w:val="24"/>
        </w:rPr>
        <w:t xml:space="preserve">If x is an observation from a distribution that has mean µ and standard deviation σ, the </w:t>
      </w:r>
      <w:r w:rsidRPr="008363F8">
        <w:rPr>
          <w:b/>
          <w:i/>
          <w:sz w:val="24"/>
          <w:szCs w:val="24"/>
        </w:rPr>
        <w:t>standardized value</w:t>
      </w:r>
      <w:r w:rsidRPr="008363F8">
        <w:rPr>
          <w:sz w:val="24"/>
          <w:szCs w:val="24"/>
        </w:rPr>
        <w:t xml:space="preserve"> of x is </w:t>
      </w:r>
    </w:p>
    <w:p w:rsidR="008363F8" w:rsidRDefault="008363F8" w:rsidP="008363F8">
      <w:pPr>
        <w:rPr>
          <w:sz w:val="24"/>
          <w:szCs w:val="24"/>
        </w:rPr>
      </w:pPr>
    </w:p>
    <w:p w:rsidR="00A82070" w:rsidRPr="008363F8" w:rsidRDefault="00A82070" w:rsidP="00A82070">
      <w:pPr>
        <w:rPr>
          <w:sz w:val="24"/>
          <w:szCs w:val="24"/>
        </w:rPr>
      </w:pPr>
      <w:r w:rsidRPr="008363F8">
        <w:rPr>
          <w:sz w:val="24"/>
          <w:szCs w:val="24"/>
        </w:rPr>
        <w:t xml:space="preserve">These are also called </w:t>
      </w:r>
      <w:r w:rsidRPr="008363F8">
        <w:rPr>
          <w:b/>
          <w:i/>
          <w:sz w:val="24"/>
          <w:szCs w:val="24"/>
        </w:rPr>
        <w:t>z scores</w:t>
      </w:r>
      <w:r w:rsidRPr="008363F8">
        <w:rPr>
          <w:sz w:val="24"/>
          <w:szCs w:val="24"/>
        </w:rPr>
        <w:t>.</w:t>
      </w:r>
    </w:p>
    <w:p w:rsidR="00A82070" w:rsidRPr="008363F8" w:rsidRDefault="008363F8" w:rsidP="00A82070">
      <w:pPr>
        <w:rPr>
          <w:sz w:val="24"/>
          <w:szCs w:val="24"/>
        </w:rPr>
      </w:pPr>
      <w:r w:rsidRPr="008363F8">
        <w:rPr>
          <w:noProof/>
          <w:sz w:val="24"/>
          <w:szCs w:val="24"/>
        </w:rPr>
        <w:pict>
          <v:shape id="_x0000_s1027" type="#_x0000_t75" style="position:absolute;margin-left:376.5pt;margin-top:22.4pt;width:50.55pt;height:29.85pt;z-index:251661312" wrapcoords="9354 3744 8844 7776 1701 8640 340 8928 340 13248 12586 17568 13266 19584 13436 19584 14967 19584 15137 19584 15817 17568 16838 15840 14117 14976 3061 12960 18879 11808 20750 11520 17858 8352 20750 7776 20409 3744 12246 3744 9354 3744">
            <v:imagedata r:id="rId5" o:title=""/>
            <w10:wrap type="tight"/>
          </v:shape>
          <o:OLEObject Type="Embed" ProgID="Equation.3" ShapeID="_x0000_s1027" DrawAspect="Content" ObjectID="_1277126909" r:id="rId7"/>
        </w:pict>
      </w:r>
      <w:r w:rsidR="00A82070" w:rsidRPr="008363F8">
        <w:rPr>
          <w:sz w:val="24"/>
          <w:szCs w:val="24"/>
        </w:rPr>
        <w:t xml:space="preserve">The </w:t>
      </w:r>
      <w:r w:rsidR="00A82070" w:rsidRPr="008363F8">
        <w:rPr>
          <w:b/>
          <w:sz w:val="24"/>
          <w:szCs w:val="24"/>
        </w:rPr>
        <w:t>standard normal distribution</w:t>
      </w:r>
      <w:r w:rsidR="00A82070" w:rsidRPr="008363F8">
        <w:rPr>
          <w:sz w:val="24"/>
          <w:szCs w:val="24"/>
        </w:rPr>
        <w:t xml:space="preserve"> is the normal distribution </w:t>
      </w:r>
      <w:proofErr w:type="gramStart"/>
      <w:r w:rsidR="00A82070" w:rsidRPr="008363F8">
        <w:rPr>
          <w:sz w:val="24"/>
          <w:szCs w:val="24"/>
        </w:rPr>
        <w:t>N(</w:t>
      </w:r>
      <w:proofErr w:type="gramEnd"/>
      <w:r w:rsidR="00A82070" w:rsidRPr="008363F8">
        <w:rPr>
          <w:sz w:val="24"/>
          <w:szCs w:val="24"/>
        </w:rPr>
        <w:t>0,1) with mean 0 and standard deviation 1.</w:t>
      </w:r>
    </w:p>
    <w:p w:rsidR="00A82070" w:rsidRPr="008363F8" w:rsidRDefault="00A82070" w:rsidP="00A82070">
      <w:pPr>
        <w:rPr>
          <w:sz w:val="24"/>
          <w:szCs w:val="24"/>
        </w:rPr>
      </w:pPr>
      <w:r w:rsidRPr="008363F8">
        <w:rPr>
          <w:sz w:val="24"/>
          <w:szCs w:val="24"/>
        </w:rPr>
        <w:t xml:space="preserve">If a variable x has a normal distribution </w:t>
      </w:r>
      <w:proofErr w:type="gramStart"/>
      <w:r w:rsidRPr="008363F8">
        <w:rPr>
          <w:sz w:val="24"/>
          <w:szCs w:val="24"/>
        </w:rPr>
        <w:t>N(</w:t>
      </w:r>
      <w:proofErr w:type="gramEnd"/>
      <w:r w:rsidRPr="008363F8">
        <w:rPr>
          <w:sz w:val="24"/>
          <w:szCs w:val="24"/>
        </w:rPr>
        <w:t xml:space="preserve">µ, σ), then the standardized value </w:t>
      </w:r>
    </w:p>
    <w:p w:rsidR="00A82070" w:rsidRPr="008E7A42" w:rsidRDefault="00A82070" w:rsidP="00A82070">
      <w:pPr>
        <w:rPr>
          <w:sz w:val="24"/>
          <w:szCs w:val="24"/>
        </w:rPr>
      </w:pPr>
      <w:proofErr w:type="gramStart"/>
      <w:r w:rsidRPr="008363F8">
        <w:rPr>
          <w:sz w:val="24"/>
          <w:szCs w:val="24"/>
        </w:rPr>
        <w:t>has</w:t>
      </w:r>
      <w:proofErr w:type="gramEnd"/>
      <w:r w:rsidRPr="008363F8">
        <w:rPr>
          <w:sz w:val="24"/>
          <w:szCs w:val="24"/>
        </w:rPr>
        <w:t xml:space="preserve"> the standard normal distribution.</w:t>
      </w:r>
    </w:p>
    <w:p w:rsidR="00A82070" w:rsidRPr="008363F8" w:rsidRDefault="00A82070" w:rsidP="008363F8">
      <w:pPr>
        <w:pStyle w:val="Heading1"/>
        <w:rPr>
          <w:color w:val="auto"/>
        </w:rPr>
      </w:pPr>
      <w:r w:rsidRPr="008363F8">
        <w:rPr>
          <w:color w:val="auto"/>
        </w:rPr>
        <w:t>Finding Normal Proportions</w:t>
      </w:r>
    </w:p>
    <w:p w:rsidR="00A82070" w:rsidRDefault="00A82070" w:rsidP="008363F8">
      <w:pPr>
        <w:numPr>
          <w:ilvl w:val="0"/>
          <w:numId w:val="5"/>
        </w:numPr>
        <w:spacing w:after="0" w:line="240" w:lineRule="auto"/>
        <w:rPr>
          <w:sz w:val="24"/>
          <w:szCs w:val="24"/>
        </w:rPr>
      </w:pPr>
      <w:r w:rsidRPr="008363F8">
        <w:rPr>
          <w:sz w:val="24"/>
          <w:szCs w:val="24"/>
        </w:rPr>
        <w:t>State the problem in terms of the observed variable, x.</w:t>
      </w:r>
    </w:p>
    <w:p w:rsidR="00294F55" w:rsidRDefault="00294F55" w:rsidP="00294F55">
      <w:pPr>
        <w:numPr>
          <w:ilvl w:val="0"/>
          <w:numId w:val="5"/>
        </w:numPr>
        <w:spacing w:after="0" w:line="240" w:lineRule="auto"/>
        <w:rPr>
          <w:sz w:val="24"/>
          <w:szCs w:val="24"/>
        </w:rPr>
      </w:pPr>
      <w:r>
        <w:rPr>
          <w:sz w:val="24"/>
          <w:szCs w:val="24"/>
        </w:rPr>
        <w:t>Check to see if the situation represented is normal or nearly normal.</w:t>
      </w:r>
      <w:r w:rsidRPr="00294F55">
        <w:rPr>
          <w:sz w:val="24"/>
          <w:szCs w:val="24"/>
        </w:rPr>
        <w:t xml:space="preserve"> </w:t>
      </w:r>
    </w:p>
    <w:p w:rsidR="00294F55" w:rsidRPr="00294F55" w:rsidRDefault="00294F55" w:rsidP="00294F55">
      <w:pPr>
        <w:numPr>
          <w:ilvl w:val="0"/>
          <w:numId w:val="5"/>
        </w:numPr>
        <w:spacing w:after="0" w:line="240" w:lineRule="auto"/>
        <w:rPr>
          <w:sz w:val="24"/>
          <w:szCs w:val="24"/>
        </w:rPr>
      </w:pPr>
      <w:r w:rsidRPr="008363F8">
        <w:rPr>
          <w:sz w:val="24"/>
          <w:szCs w:val="24"/>
        </w:rPr>
        <w:t>Draw a picture to show the area under the standard normal curve.</w:t>
      </w:r>
      <w:r>
        <w:rPr>
          <w:sz w:val="24"/>
          <w:szCs w:val="24"/>
        </w:rPr>
        <w:t xml:space="preserve">  Label and shade.</w:t>
      </w:r>
    </w:p>
    <w:p w:rsidR="008363F8" w:rsidRPr="008363F8" w:rsidRDefault="00294F55" w:rsidP="008363F8">
      <w:pPr>
        <w:numPr>
          <w:ilvl w:val="0"/>
          <w:numId w:val="5"/>
        </w:numPr>
        <w:spacing w:after="0" w:line="240" w:lineRule="auto"/>
        <w:rPr>
          <w:sz w:val="24"/>
          <w:szCs w:val="24"/>
        </w:rPr>
      </w:pPr>
      <w:r>
        <w:rPr>
          <w:sz w:val="24"/>
          <w:szCs w:val="24"/>
        </w:rPr>
        <w:t>Convert your cutoff value for x to a z-score.</w:t>
      </w:r>
    </w:p>
    <w:p w:rsidR="00A82070" w:rsidRDefault="00A82070" w:rsidP="008363F8">
      <w:pPr>
        <w:numPr>
          <w:ilvl w:val="0"/>
          <w:numId w:val="5"/>
        </w:numPr>
        <w:spacing w:after="0" w:line="240" w:lineRule="auto"/>
        <w:rPr>
          <w:sz w:val="24"/>
          <w:szCs w:val="24"/>
        </w:rPr>
      </w:pPr>
      <w:r w:rsidRPr="008363F8">
        <w:rPr>
          <w:sz w:val="24"/>
          <w:szCs w:val="24"/>
        </w:rPr>
        <w:t xml:space="preserve">Find the required area under the normal curve.  </w:t>
      </w:r>
      <w:proofErr w:type="gramStart"/>
      <w:r w:rsidRPr="008363F8">
        <w:rPr>
          <w:sz w:val="24"/>
          <w:szCs w:val="24"/>
        </w:rPr>
        <w:t>Use table</w:t>
      </w:r>
      <w:proofErr w:type="gramEnd"/>
      <w:r w:rsidRPr="008363F8">
        <w:rPr>
          <w:sz w:val="24"/>
          <w:szCs w:val="24"/>
        </w:rPr>
        <w:t xml:space="preserve"> A and the fact that the total area under the curve is equal to 1.</w:t>
      </w:r>
    </w:p>
    <w:p w:rsidR="00A2180C" w:rsidRPr="008363F8" w:rsidRDefault="00A2180C" w:rsidP="008363F8">
      <w:pPr>
        <w:numPr>
          <w:ilvl w:val="0"/>
          <w:numId w:val="5"/>
        </w:numPr>
        <w:spacing w:after="0" w:line="240" w:lineRule="auto"/>
        <w:rPr>
          <w:sz w:val="24"/>
          <w:szCs w:val="24"/>
        </w:rPr>
      </w:pPr>
      <w:r>
        <w:rPr>
          <w:sz w:val="24"/>
          <w:szCs w:val="24"/>
        </w:rPr>
        <w:t>Interpret your answer in the context of the problem.</w:t>
      </w:r>
    </w:p>
    <w:p w:rsidR="00A82070" w:rsidRPr="008363F8" w:rsidRDefault="00A2180C" w:rsidP="008363F8">
      <w:pPr>
        <w:pStyle w:val="Heading1"/>
        <w:rPr>
          <w:color w:val="auto"/>
        </w:rPr>
      </w:pPr>
      <w:r>
        <w:rPr>
          <w:color w:val="auto"/>
        </w:rPr>
        <w:t>Finding the Value for</w:t>
      </w:r>
      <w:r w:rsidR="00294F55">
        <w:rPr>
          <w:color w:val="auto"/>
        </w:rPr>
        <w:t xml:space="preserve"> a Given P</w:t>
      </w:r>
      <w:r w:rsidR="00A82070" w:rsidRPr="008363F8">
        <w:rPr>
          <w:color w:val="auto"/>
        </w:rPr>
        <w:t>roportion</w:t>
      </w:r>
    </w:p>
    <w:p w:rsidR="00294F55" w:rsidRDefault="00294F55" w:rsidP="00A2180C">
      <w:pPr>
        <w:numPr>
          <w:ilvl w:val="0"/>
          <w:numId w:val="6"/>
        </w:numPr>
        <w:spacing w:after="0" w:line="240" w:lineRule="auto"/>
        <w:rPr>
          <w:sz w:val="24"/>
          <w:szCs w:val="24"/>
        </w:rPr>
      </w:pPr>
      <w:r>
        <w:rPr>
          <w:sz w:val="24"/>
          <w:szCs w:val="24"/>
        </w:rPr>
        <w:t>State the problem and define your variable.</w:t>
      </w:r>
    </w:p>
    <w:p w:rsidR="00A82070" w:rsidRDefault="00294F55" w:rsidP="00A2180C">
      <w:pPr>
        <w:numPr>
          <w:ilvl w:val="0"/>
          <w:numId w:val="6"/>
        </w:numPr>
        <w:spacing w:after="0" w:line="240" w:lineRule="auto"/>
        <w:rPr>
          <w:sz w:val="24"/>
          <w:szCs w:val="24"/>
        </w:rPr>
      </w:pPr>
      <w:r>
        <w:rPr>
          <w:sz w:val="24"/>
          <w:szCs w:val="24"/>
        </w:rPr>
        <w:t>Check to see if the normal model is appropriate.</w:t>
      </w:r>
      <w:r w:rsidR="00A82070" w:rsidRPr="008363F8">
        <w:rPr>
          <w:sz w:val="24"/>
          <w:szCs w:val="24"/>
        </w:rPr>
        <w:t xml:space="preserve">  </w:t>
      </w:r>
    </w:p>
    <w:p w:rsidR="00294F55" w:rsidRDefault="00A2180C" w:rsidP="00A2180C">
      <w:pPr>
        <w:numPr>
          <w:ilvl w:val="0"/>
          <w:numId w:val="6"/>
        </w:numPr>
        <w:spacing w:after="0" w:line="240" w:lineRule="auto"/>
        <w:rPr>
          <w:sz w:val="24"/>
          <w:szCs w:val="24"/>
        </w:rPr>
      </w:pPr>
      <w:r>
        <w:rPr>
          <w:sz w:val="24"/>
          <w:szCs w:val="24"/>
        </w:rPr>
        <w:t xml:space="preserve">Make a sketch with the normal model centered at </w:t>
      </w:r>
      <w:r w:rsidRPr="008363F8">
        <w:rPr>
          <w:sz w:val="24"/>
          <w:szCs w:val="24"/>
        </w:rPr>
        <w:t>µ</w:t>
      </w:r>
      <w:r>
        <w:rPr>
          <w:sz w:val="24"/>
          <w:szCs w:val="24"/>
        </w:rPr>
        <w:t>.  Shade the region of interest.</w:t>
      </w:r>
    </w:p>
    <w:p w:rsidR="00A2180C" w:rsidRPr="00294F55" w:rsidRDefault="00A2180C" w:rsidP="00A2180C">
      <w:pPr>
        <w:numPr>
          <w:ilvl w:val="0"/>
          <w:numId w:val="6"/>
        </w:numPr>
        <w:spacing w:after="0" w:line="240" w:lineRule="auto"/>
        <w:rPr>
          <w:sz w:val="24"/>
          <w:szCs w:val="24"/>
        </w:rPr>
      </w:pPr>
      <w:r>
        <w:rPr>
          <w:sz w:val="24"/>
          <w:szCs w:val="24"/>
        </w:rPr>
        <w:t>Find the z-score for your area of interest.  You may need to subtract from 1.</w:t>
      </w:r>
    </w:p>
    <w:p w:rsidR="00A82070" w:rsidRPr="008363F8" w:rsidRDefault="00A2180C" w:rsidP="00A2180C">
      <w:pPr>
        <w:numPr>
          <w:ilvl w:val="0"/>
          <w:numId w:val="6"/>
        </w:numPr>
        <w:spacing w:after="0" w:line="240" w:lineRule="auto"/>
        <w:rPr>
          <w:sz w:val="24"/>
          <w:szCs w:val="24"/>
        </w:rPr>
      </w:pPr>
      <w:r>
        <w:rPr>
          <w:sz w:val="24"/>
          <w:szCs w:val="24"/>
        </w:rPr>
        <w:t>Solve for x.</w:t>
      </w:r>
    </w:p>
    <w:p w:rsidR="00A82070" w:rsidRPr="00A2180C" w:rsidRDefault="00A2180C" w:rsidP="00A2180C">
      <w:pPr>
        <w:numPr>
          <w:ilvl w:val="0"/>
          <w:numId w:val="6"/>
        </w:numPr>
        <w:spacing w:after="0" w:line="240" w:lineRule="auto"/>
        <w:rPr>
          <w:sz w:val="24"/>
          <w:szCs w:val="24"/>
        </w:rPr>
      </w:pPr>
      <w:r w:rsidRPr="00A2180C">
        <w:rPr>
          <w:sz w:val="24"/>
          <w:szCs w:val="24"/>
        </w:rPr>
        <w:t>Interpret your answer in the context of the problem.</w:t>
      </w:r>
    </w:p>
    <w:p w:rsidR="008E7A42" w:rsidRPr="004D3834" w:rsidRDefault="008E7A42" w:rsidP="004D3834">
      <w:pPr>
        <w:pStyle w:val="Heading1"/>
        <w:rPr>
          <w:color w:val="auto"/>
        </w:rPr>
      </w:pPr>
      <w:r w:rsidRPr="004D3834">
        <w:rPr>
          <w:color w:val="auto"/>
        </w:rPr>
        <w:t>Assessing Normality</w:t>
      </w:r>
    </w:p>
    <w:p w:rsidR="008E7A42" w:rsidRPr="004D3834" w:rsidRDefault="008E7A42" w:rsidP="008E7A42">
      <w:pPr>
        <w:rPr>
          <w:sz w:val="24"/>
          <w:szCs w:val="24"/>
        </w:rPr>
      </w:pPr>
      <w:r w:rsidRPr="004D3834">
        <w:rPr>
          <w:sz w:val="24"/>
          <w:szCs w:val="24"/>
        </w:rPr>
        <w:t>Many procedures in statistics rely on data that is normally distributed in order to ensure accuracy.  There are two methods used to assess normality of a distribution:</w:t>
      </w:r>
    </w:p>
    <w:p w:rsidR="008E7A42" w:rsidRPr="004D3834" w:rsidRDefault="008E7A42" w:rsidP="004D3834">
      <w:pPr>
        <w:pStyle w:val="Heading1"/>
        <w:rPr>
          <w:color w:val="auto"/>
        </w:rPr>
      </w:pPr>
      <w:r w:rsidRPr="004D3834">
        <w:rPr>
          <w:color w:val="auto"/>
        </w:rPr>
        <w:t>Method 1</w:t>
      </w:r>
    </w:p>
    <w:p w:rsidR="008E7A42" w:rsidRPr="004D3834" w:rsidRDefault="00BF03F6" w:rsidP="008E7A42">
      <w:pPr>
        <w:rPr>
          <w:sz w:val="24"/>
          <w:szCs w:val="24"/>
        </w:rPr>
      </w:pPr>
      <w:r>
        <w:rPr>
          <w:noProof/>
          <w:sz w:val="24"/>
          <w:szCs w:val="24"/>
        </w:rPr>
        <w:pict>
          <v:shape id="_x0000_s1037" type="#_x0000_t75" style="position:absolute;margin-left:269.25pt;margin-top:30.65pt;width:33pt;height:14.25pt;z-index:-251640832" wrapcoords="7855 4547 1473 4547 491 5684 491 15916 19636 15916 21109 12505 19636 7958 15709 4547 7855 4547">
            <v:imagedata r:id="rId8" o:title=""/>
            <w10:wrap type="tight"/>
          </v:shape>
          <o:OLEObject Type="Embed" ProgID="Equation.DSMT4" ShapeID="_x0000_s1037" DrawAspect="Content" ObjectID="_1277126912" r:id="rId9"/>
        </w:pict>
      </w:r>
      <w:r>
        <w:rPr>
          <w:noProof/>
          <w:sz w:val="24"/>
          <w:szCs w:val="24"/>
        </w:rPr>
        <w:pict>
          <v:shape id="_x0000_s1036" type="#_x0000_t75" style="position:absolute;margin-left:217.5pt;margin-top:31.4pt;width:27pt;height:12.75pt;z-index:-251642880" wrapcoords="9600 2541 1800 3812 600 5082 600 15247 19200 15247 21000 10165 19200 6353 12000 2541 9600 2541">
            <v:imagedata r:id="rId10" o:title=""/>
            <w10:wrap type="tight"/>
          </v:shape>
          <o:OLEObject Type="Embed" ProgID="Equation.DSMT4" ShapeID="_x0000_s1036" DrawAspect="Content" ObjectID="_1277126911" r:id="rId11"/>
        </w:pict>
      </w:r>
      <w:r>
        <w:rPr>
          <w:noProof/>
          <w:sz w:val="24"/>
          <w:szCs w:val="24"/>
        </w:rPr>
        <w:pict>
          <v:shape id="_x0000_s1035" type="#_x0000_t75" style="position:absolute;margin-left:181.8pt;margin-top:31.4pt;width:11.25pt;height:12.75pt;z-index:-251644928" wrapcoords="1440 5082 1440 15247 14400 15247 17280 5082 1440 5082">
            <v:imagedata r:id="rId12" o:title=""/>
            <w10:wrap type="tight"/>
          </v:shape>
          <o:OLEObject Type="Embed" ProgID="Equation.DSMT4" ShapeID="_x0000_s1035" DrawAspect="Content" ObjectID="_1277126910" r:id="rId13"/>
        </w:pict>
      </w:r>
      <w:r w:rsidR="008E7A42" w:rsidRPr="004D3834">
        <w:rPr>
          <w:sz w:val="24"/>
          <w:szCs w:val="24"/>
        </w:rPr>
        <w:t xml:space="preserve">Construct a frequency </w:t>
      </w:r>
      <w:r w:rsidR="008E7A42" w:rsidRPr="004D3834">
        <w:rPr>
          <w:b/>
          <w:i/>
          <w:sz w:val="24"/>
          <w:szCs w:val="24"/>
        </w:rPr>
        <w:t>histogram or a stem plot</w:t>
      </w:r>
      <w:r w:rsidR="008E7A42" w:rsidRPr="004D3834">
        <w:rPr>
          <w:sz w:val="24"/>
          <w:szCs w:val="24"/>
        </w:rPr>
        <w:t>.  See if the shape is roughly bell-shaped and symmetric about the mean.  Mark</w:t>
      </w:r>
    </w:p>
    <w:p w:rsidR="00BF03F6" w:rsidRDefault="008E7A42" w:rsidP="008E7A42">
      <w:pPr>
        <w:rPr>
          <w:rFonts w:ascii="Georgia" w:hAnsi="Georgia"/>
          <w:sz w:val="28"/>
          <w:szCs w:val="28"/>
        </w:rPr>
      </w:pPr>
      <w:r w:rsidRPr="00E85F1F">
        <w:rPr>
          <w:rFonts w:ascii="Georgia" w:hAnsi="Georgia"/>
          <w:sz w:val="28"/>
          <w:szCs w:val="28"/>
        </w:rPr>
        <w:t xml:space="preserve">    </w:t>
      </w:r>
    </w:p>
    <w:p w:rsidR="008E7A42" w:rsidRPr="00BF03F6" w:rsidRDefault="008E7A42" w:rsidP="008E7A42">
      <w:pPr>
        <w:rPr>
          <w:rFonts w:ascii="Georgia" w:hAnsi="Georgia"/>
          <w:sz w:val="28"/>
          <w:szCs w:val="28"/>
        </w:rPr>
      </w:pPr>
      <w:proofErr w:type="gramStart"/>
      <w:r w:rsidRPr="00BF03F6">
        <w:rPr>
          <w:sz w:val="24"/>
          <w:szCs w:val="24"/>
        </w:rPr>
        <w:t>on</w:t>
      </w:r>
      <w:proofErr w:type="gramEnd"/>
      <w:r w:rsidRPr="00BF03F6">
        <w:rPr>
          <w:sz w:val="24"/>
          <w:szCs w:val="24"/>
        </w:rPr>
        <w:t xml:space="preserve"> the x-axis.  Compare the count of observations in each interval with the 68-95-99.7 rule.    </w:t>
      </w:r>
    </w:p>
    <w:p w:rsidR="008E7A42" w:rsidRPr="00E85F1F" w:rsidRDefault="008E7A42" w:rsidP="008E7A42">
      <w:pPr>
        <w:rPr>
          <w:rFonts w:ascii="Georgia" w:hAnsi="Georgia"/>
          <w:sz w:val="28"/>
          <w:szCs w:val="28"/>
        </w:rPr>
      </w:pPr>
    </w:p>
    <w:p w:rsidR="008E7A42" w:rsidRPr="00E85F1F" w:rsidRDefault="008E7A42" w:rsidP="008E7A42">
      <w:pPr>
        <w:rPr>
          <w:rFonts w:ascii="Georgia" w:hAnsi="Georgia"/>
          <w:sz w:val="28"/>
          <w:szCs w:val="28"/>
        </w:rPr>
      </w:pPr>
    </w:p>
    <w:p w:rsidR="008E7A42" w:rsidRPr="00A95481" w:rsidRDefault="008E7A42" w:rsidP="00A95481">
      <w:pPr>
        <w:pStyle w:val="Heading1"/>
        <w:rPr>
          <w:color w:val="auto"/>
        </w:rPr>
      </w:pPr>
      <w:r w:rsidRPr="00A95481">
        <w:rPr>
          <w:color w:val="auto"/>
        </w:rPr>
        <w:t>Method 2</w:t>
      </w:r>
    </w:p>
    <w:p w:rsidR="008E7A42" w:rsidRPr="00BF03F6" w:rsidRDefault="008E7A42" w:rsidP="008E7A42">
      <w:pPr>
        <w:rPr>
          <w:sz w:val="24"/>
          <w:szCs w:val="24"/>
        </w:rPr>
      </w:pPr>
      <w:r w:rsidRPr="00BF03F6">
        <w:rPr>
          <w:sz w:val="24"/>
          <w:szCs w:val="24"/>
        </w:rPr>
        <w:t xml:space="preserve">Construct a </w:t>
      </w:r>
      <w:r w:rsidRPr="00BF03F6">
        <w:rPr>
          <w:b/>
          <w:i/>
          <w:sz w:val="24"/>
          <w:szCs w:val="24"/>
        </w:rPr>
        <w:t>normal probability plot</w:t>
      </w:r>
      <w:r w:rsidRPr="00BF03F6">
        <w:rPr>
          <w:sz w:val="24"/>
          <w:szCs w:val="24"/>
        </w:rPr>
        <w:t xml:space="preserve"> (using software).  If the data is close to normal, the plotted points will lie close to a straight line</w:t>
      </w:r>
      <w:r w:rsidR="009127F1">
        <w:rPr>
          <w:sz w:val="24"/>
          <w:szCs w:val="24"/>
        </w:rPr>
        <w:t xml:space="preserve"> at a 45 degree angle</w:t>
      </w:r>
      <w:r w:rsidRPr="00BF03F6">
        <w:rPr>
          <w:sz w:val="24"/>
          <w:szCs w:val="24"/>
        </w:rPr>
        <w:t xml:space="preserve">.  Conversely, non-normal data will show a non-linear trend.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gridCol w:w="5436"/>
      </w:tblGrid>
      <w:tr w:rsidR="009127F1" w:rsidTr="009127F1">
        <w:trPr>
          <w:trHeight w:val="2592"/>
        </w:trPr>
        <w:tc>
          <w:tcPr>
            <w:tcW w:w="5436" w:type="dxa"/>
          </w:tcPr>
          <w:p w:rsidR="009127F1" w:rsidRDefault="009127F1" w:rsidP="009127F1">
            <w:pPr>
              <w:jc w:val="center"/>
              <w:rPr>
                <w:rFonts w:ascii="Georgia" w:hAnsi="Georgia"/>
                <w:sz w:val="28"/>
                <w:szCs w:val="28"/>
              </w:rPr>
            </w:pPr>
            <w:r>
              <w:rPr>
                <w:rFonts w:ascii="Georgia" w:hAnsi="Georgia"/>
                <w:noProof/>
                <w:sz w:val="28"/>
                <w:szCs w:val="28"/>
              </w:rPr>
              <w:drawing>
                <wp:anchor distT="0" distB="0" distL="114300" distR="114300" simplePos="0" relativeHeight="251669504" behindDoc="1" locked="0" layoutInCell="1" allowOverlap="1">
                  <wp:simplePos x="0" y="0"/>
                  <wp:positionH relativeFrom="column">
                    <wp:posOffset>499110</wp:posOffset>
                  </wp:positionH>
                  <wp:positionV relativeFrom="paragraph">
                    <wp:posOffset>97155</wp:posOffset>
                  </wp:positionV>
                  <wp:extent cx="1828800" cy="1219200"/>
                  <wp:effectExtent l="19050" t="0" r="0" b="0"/>
                  <wp:wrapTight wrapText="bothSides">
                    <wp:wrapPolygon edited="0">
                      <wp:start x="-225" y="0"/>
                      <wp:lineTo x="-225" y="21263"/>
                      <wp:lineTo x="21600" y="21263"/>
                      <wp:lineTo x="21600" y="0"/>
                      <wp:lineTo x="-22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828800" cy="1219200"/>
                          </a:xfrm>
                          <a:prstGeom prst="rect">
                            <a:avLst/>
                          </a:prstGeom>
                          <a:noFill/>
                          <a:ln w="9525">
                            <a:noFill/>
                            <a:miter lim="800000"/>
                            <a:headEnd/>
                            <a:tailEnd/>
                          </a:ln>
                        </pic:spPr>
                      </pic:pic>
                    </a:graphicData>
                  </a:graphic>
                </wp:anchor>
              </w:drawing>
            </w:r>
          </w:p>
        </w:tc>
        <w:tc>
          <w:tcPr>
            <w:tcW w:w="5436" w:type="dxa"/>
          </w:tcPr>
          <w:p w:rsidR="009127F1" w:rsidRDefault="009127F1" w:rsidP="009127F1">
            <w:pPr>
              <w:jc w:val="center"/>
              <w:rPr>
                <w:rFonts w:ascii="Georgia" w:hAnsi="Georgia"/>
                <w:sz w:val="28"/>
                <w:szCs w:val="28"/>
              </w:rPr>
            </w:pPr>
            <w:r>
              <w:rPr>
                <w:rFonts w:ascii="Georgia" w:hAnsi="Georgia"/>
                <w:noProof/>
                <w:sz w:val="28"/>
                <w:szCs w:val="28"/>
              </w:rPr>
              <w:drawing>
                <wp:anchor distT="0" distB="0" distL="114300" distR="114300" simplePos="0" relativeHeight="251667456" behindDoc="1" locked="0" layoutInCell="1" allowOverlap="1">
                  <wp:simplePos x="0" y="0"/>
                  <wp:positionH relativeFrom="column">
                    <wp:posOffset>466725</wp:posOffset>
                  </wp:positionH>
                  <wp:positionV relativeFrom="paragraph">
                    <wp:posOffset>97155</wp:posOffset>
                  </wp:positionV>
                  <wp:extent cx="1828800" cy="1219200"/>
                  <wp:effectExtent l="19050" t="0" r="0" b="0"/>
                  <wp:wrapTight wrapText="bothSides">
                    <wp:wrapPolygon edited="0">
                      <wp:start x="-225" y="0"/>
                      <wp:lineTo x="-225" y="21263"/>
                      <wp:lineTo x="21600" y="21263"/>
                      <wp:lineTo x="21600" y="0"/>
                      <wp:lineTo x="-22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828800" cy="1219200"/>
                          </a:xfrm>
                          <a:prstGeom prst="rect">
                            <a:avLst/>
                          </a:prstGeom>
                          <a:noFill/>
                          <a:ln w="9525">
                            <a:noFill/>
                            <a:miter lim="800000"/>
                            <a:headEnd/>
                            <a:tailEnd/>
                          </a:ln>
                        </pic:spPr>
                      </pic:pic>
                    </a:graphicData>
                  </a:graphic>
                </wp:anchor>
              </w:drawing>
            </w:r>
          </w:p>
        </w:tc>
      </w:tr>
      <w:tr w:rsidR="009127F1" w:rsidTr="009127F1">
        <w:trPr>
          <w:trHeight w:val="2592"/>
        </w:trPr>
        <w:tc>
          <w:tcPr>
            <w:tcW w:w="5436" w:type="dxa"/>
          </w:tcPr>
          <w:p w:rsidR="009127F1" w:rsidRDefault="009127F1" w:rsidP="009127F1">
            <w:pPr>
              <w:jc w:val="center"/>
              <w:rPr>
                <w:rFonts w:ascii="Georgia" w:hAnsi="Georgia"/>
                <w:sz w:val="28"/>
                <w:szCs w:val="28"/>
              </w:rPr>
            </w:pPr>
            <w:r>
              <w:rPr>
                <w:rFonts w:ascii="Georgia" w:hAnsi="Georgia"/>
                <w:noProof/>
                <w:sz w:val="28"/>
                <w:szCs w:val="28"/>
              </w:rPr>
              <w:drawing>
                <wp:anchor distT="0" distB="0" distL="114300" distR="114300" simplePos="0" relativeHeight="251668480" behindDoc="1" locked="0" layoutInCell="1" allowOverlap="1">
                  <wp:simplePos x="0" y="0"/>
                  <wp:positionH relativeFrom="column">
                    <wp:posOffset>499110</wp:posOffset>
                  </wp:positionH>
                  <wp:positionV relativeFrom="paragraph">
                    <wp:posOffset>175260</wp:posOffset>
                  </wp:positionV>
                  <wp:extent cx="1828800" cy="1219200"/>
                  <wp:effectExtent l="19050" t="0" r="0" b="0"/>
                  <wp:wrapTight wrapText="bothSides">
                    <wp:wrapPolygon edited="0">
                      <wp:start x="-225" y="0"/>
                      <wp:lineTo x="-225" y="21263"/>
                      <wp:lineTo x="21600" y="21263"/>
                      <wp:lineTo x="21600" y="0"/>
                      <wp:lineTo x="-22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828800" cy="1219200"/>
                          </a:xfrm>
                          <a:prstGeom prst="rect">
                            <a:avLst/>
                          </a:prstGeom>
                          <a:noFill/>
                          <a:ln w="9525">
                            <a:noFill/>
                            <a:miter lim="800000"/>
                            <a:headEnd/>
                            <a:tailEnd/>
                          </a:ln>
                        </pic:spPr>
                      </pic:pic>
                    </a:graphicData>
                  </a:graphic>
                </wp:anchor>
              </w:drawing>
            </w:r>
          </w:p>
        </w:tc>
        <w:tc>
          <w:tcPr>
            <w:tcW w:w="5436" w:type="dxa"/>
          </w:tcPr>
          <w:p w:rsidR="009127F1" w:rsidRDefault="009127F1" w:rsidP="009127F1">
            <w:pPr>
              <w:jc w:val="center"/>
              <w:rPr>
                <w:rFonts w:ascii="Georgia" w:hAnsi="Georgia"/>
                <w:sz w:val="28"/>
                <w:szCs w:val="28"/>
              </w:rPr>
            </w:pPr>
            <w:r>
              <w:rPr>
                <w:rFonts w:ascii="Georgia" w:hAnsi="Georgia"/>
                <w:noProof/>
                <w:sz w:val="28"/>
                <w:szCs w:val="28"/>
              </w:rPr>
              <w:drawing>
                <wp:anchor distT="0" distB="0" distL="114300" distR="114300" simplePos="0" relativeHeight="251666432" behindDoc="1" locked="0" layoutInCell="1" allowOverlap="1">
                  <wp:simplePos x="0" y="0"/>
                  <wp:positionH relativeFrom="column">
                    <wp:posOffset>495300</wp:posOffset>
                  </wp:positionH>
                  <wp:positionV relativeFrom="paragraph">
                    <wp:posOffset>203835</wp:posOffset>
                  </wp:positionV>
                  <wp:extent cx="1828800" cy="1219200"/>
                  <wp:effectExtent l="19050" t="0" r="0" b="0"/>
                  <wp:wrapTight wrapText="bothSides">
                    <wp:wrapPolygon edited="0">
                      <wp:start x="-225" y="0"/>
                      <wp:lineTo x="-225" y="21263"/>
                      <wp:lineTo x="21600" y="21263"/>
                      <wp:lineTo x="21600" y="0"/>
                      <wp:lineTo x="-22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828800" cy="1219200"/>
                          </a:xfrm>
                          <a:prstGeom prst="rect">
                            <a:avLst/>
                          </a:prstGeom>
                          <a:noFill/>
                          <a:ln w="9525">
                            <a:noFill/>
                            <a:miter lim="800000"/>
                            <a:headEnd/>
                            <a:tailEnd/>
                          </a:ln>
                        </pic:spPr>
                      </pic:pic>
                    </a:graphicData>
                  </a:graphic>
                </wp:anchor>
              </w:drawing>
            </w:r>
          </w:p>
        </w:tc>
      </w:tr>
    </w:tbl>
    <w:p w:rsidR="008E7A42" w:rsidRDefault="008E7A42" w:rsidP="008E7A42">
      <w:pPr>
        <w:rPr>
          <w:rFonts w:ascii="Georgia" w:hAnsi="Georgia"/>
          <w:sz w:val="28"/>
          <w:szCs w:val="28"/>
        </w:rPr>
      </w:pPr>
      <w:r w:rsidRPr="00E85F1F">
        <w:rPr>
          <w:rFonts w:ascii="Georgia" w:hAnsi="Georgia"/>
          <w:sz w:val="28"/>
          <w:szCs w:val="28"/>
        </w:rPr>
        <w:t xml:space="preserve">       </w:t>
      </w:r>
    </w:p>
    <w:p w:rsidR="000511EC" w:rsidRPr="00400AFF" w:rsidRDefault="000511EC" w:rsidP="000511EC">
      <w:pPr>
        <w:pStyle w:val="Heading1"/>
        <w:rPr>
          <w:color w:val="auto"/>
        </w:rPr>
      </w:pPr>
      <w:r w:rsidRPr="00400AFF">
        <w:rPr>
          <w:color w:val="auto"/>
        </w:rPr>
        <w:t>What Can Go Wrong?</w:t>
      </w:r>
    </w:p>
    <w:p w:rsidR="000511EC" w:rsidRPr="00400AFF" w:rsidRDefault="000511EC" w:rsidP="000511EC">
      <w:pPr>
        <w:pStyle w:val="NoSpacing"/>
        <w:rPr>
          <w:sz w:val="8"/>
          <w:szCs w:val="8"/>
        </w:rPr>
      </w:pPr>
    </w:p>
    <w:p w:rsidR="000511EC" w:rsidRPr="00400AFF" w:rsidRDefault="000511EC" w:rsidP="000511EC">
      <w:pPr>
        <w:pStyle w:val="NoSpacing"/>
        <w:numPr>
          <w:ilvl w:val="0"/>
          <w:numId w:val="3"/>
        </w:numPr>
        <w:rPr>
          <w:sz w:val="24"/>
          <w:szCs w:val="24"/>
        </w:rPr>
      </w:pPr>
      <w:r>
        <w:rPr>
          <w:sz w:val="24"/>
          <w:szCs w:val="24"/>
        </w:rPr>
        <w:t>Don’t use the normal model if the distribution is not unimodal and symmetric.</w:t>
      </w:r>
    </w:p>
    <w:p w:rsidR="000511EC" w:rsidRDefault="000511EC" w:rsidP="000511EC">
      <w:pPr>
        <w:pStyle w:val="NoSpacing"/>
        <w:numPr>
          <w:ilvl w:val="0"/>
          <w:numId w:val="3"/>
        </w:numPr>
        <w:rPr>
          <w:sz w:val="24"/>
          <w:szCs w:val="24"/>
        </w:rPr>
      </w:pPr>
      <w:r>
        <w:rPr>
          <w:sz w:val="24"/>
          <w:szCs w:val="24"/>
        </w:rPr>
        <w:t>Don’t use the normal model if outliers are present.</w:t>
      </w:r>
      <w:r w:rsidRPr="00A62876">
        <w:rPr>
          <w:sz w:val="24"/>
          <w:szCs w:val="24"/>
        </w:rPr>
        <w:t xml:space="preserve"> </w:t>
      </w:r>
    </w:p>
    <w:p w:rsidR="000511EC" w:rsidRDefault="000511EC" w:rsidP="000511EC">
      <w:pPr>
        <w:pStyle w:val="NoSpacing"/>
        <w:numPr>
          <w:ilvl w:val="0"/>
          <w:numId w:val="3"/>
        </w:numPr>
        <w:rPr>
          <w:sz w:val="24"/>
          <w:szCs w:val="24"/>
        </w:rPr>
      </w:pPr>
      <w:r>
        <w:rPr>
          <w:sz w:val="24"/>
          <w:szCs w:val="24"/>
        </w:rPr>
        <w:t>Don’t round your results in the middle of the calculation.</w:t>
      </w:r>
    </w:p>
    <w:p w:rsidR="000511EC" w:rsidRPr="00A62876" w:rsidRDefault="000511EC" w:rsidP="000511EC">
      <w:pPr>
        <w:pStyle w:val="NoSpacing"/>
        <w:numPr>
          <w:ilvl w:val="0"/>
          <w:numId w:val="3"/>
        </w:numPr>
        <w:rPr>
          <w:sz w:val="24"/>
          <w:szCs w:val="24"/>
        </w:rPr>
      </w:pPr>
      <w:r>
        <w:rPr>
          <w:sz w:val="24"/>
          <w:szCs w:val="24"/>
        </w:rPr>
        <w:t>Don’t worry about minor differences in results.</w:t>
      </w:r>
    </w:p>
    <w:p w:rsidR="000511EC" w:rsidRPr="00E85F1F" w:rsidRDefault="000511EC" w:rsidP="008E7A42">
      <w:pPr>
        <w:rPr>
          <w:sz w:val="28"/>
          <w:szCs w:val="28"/>
        </w:rPr>
      </w:pPr>
    </w:p>
    <w:p w:rsidR="007F4A60" w:rsidRPr="002908D4" w:rsidRDefault="007F4A60" w:rsidP="007F4A60">
      <w:pPr>
        <w:pStyle w:val="NoSpacing"/>
        <w:rPr>
          <w:sz w:val="8"/>
          <w:szCs w:val="8"/>
        </w:rPr>
      </w:pPr>
    </w:p>
    <w:p w:rsidR="00BF03F6" w:rsidRDefault="00BF03F6" w:rsidP="00400AFF">
      <w:pPr>
        <w:pStyle w:val="Heading1"/>
        <w:rPr>
          <w:color w:val="auto"/>
        </w:rPr>
      </w:pPr>
    </w:p>
    <w:sectPr w:rsidR="00BF03F6" w:rsidSect="000510A9">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837D1"/>
    <w:multiLevelType w:val="hybridMultilevel"/>
    <w:tmpl w:val="0FAE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34429"/>
    <w:multiLevelType w:val="hybridMultilevel"/>
    <w:tmpl w:val="473C3A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2720AF"/>
    <w:multiLevelType w:val="hybridMultilevel"/>
    <w:tmpl w:val="21E8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9E4EA0"/>
    <w:multiLevelType w:val="hybridMultilevel"/>
    <w:tmpl w:val="27FC4F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AB6B90"/>
    <w:multiLevelType w:val="hybridMultilevel"/>
    <w:tmpl w:val="9D9E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05ECF"/>
    <w:multiLevelType w:val="hybridMultilevel"/>
    <w:tmpl w:val="C7E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326F"/>
    <w:rsid w:val="000510A9"/>
    <w:rsid w:val="000511EC"/>
    <w:rsid w:val="00055C1E"/>
    <w:rsid w:val="00096831"/>
    <w:rsid w:val="001D4B46"/>
    <w:rsid w:val="002908D4"/>
    <w:rsid w:val="00294F55"/>
    <w:rsid w:val="0030216E"/>
    <w:rsid w:val="00360CB9"/>
    <w:rsid w:val="00400AFF"/>
    <w:rsid w:val="00474B3E"/>
    <w:rsid w:val="004D3834"/>
    <w:rsid w:val="006F326F"/>
    <w:rsid w:val="007F4A60"/>
    <w:rsid w:val="008363F8"/>
    <w:rsid w:val="00880824"/>
    <w:rsid w:val="008A0EBF"/>
    <w:rsid w:val="008E7A42"/>
    <w:rsid w:val="009127F1"/>
    <w:rsid w:val="00A11D4D"/>
    <w:rsid w:val="00A2180C"/>
    <w:rsid w:val="00A62876"/>
    <w:rsid w:val="00A82070"/>
    <w:rsid w:val="00A95481"/>
    <w:rsid w:val="00B55388"/>
    <w:rsid w:val="00BF03F6"/>
    <w:rsid w:val="00CE6895"/>
    <w:rsid w:val="00DF5AF7"/>
    <w:rsid w:val="00DF6907"/>
    <w:rsid w:val="00E27095"/>
    <w:rsid w:val="00E53535"/>
    <w:rsid w:val="00E72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24"/>
  </w:style>
  <w:style w:type="paragraph" w:styleId="Heading1">
    <w:name w:val="heading 1"/>
    <w:basedOn w:val="Normal"/>
    <w:next w:val="Normal"/>
    <w:link w:val="Heading1Char"/>
    <w:uiPriority w:val="9"/>
    <w:qFormat/>
    <w:rsid w:val="006F3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26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F3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2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F4A60"/>
    <w:pPr>
      <w:ind w:left="720"/>
      <w:contextualSpacing/>
    </w:pPr>
  </w:style>
  <w:style w:type="paragraph" w:styleId="NoSpacing">
    <w:name w:val="No Spacing"/>
    <w:uiPriority w:val="1"/>
    <w:qFormat/>
    <w:rsid w:val="007F4A60"/>
    <w:pPr>
      <w:spacing w:after="0" w:line="240" w:lineRule="auto"/>
    </w:pPr>
  </w:style>
  <w:style w:type="table" w:styleId="TableGrid">
    <w:name w:val="Table Grid"/>
    <w:basedOn w:val="TableNormal"/>
    <w:uiPriority w:val="59"/>
    <w:rsid w:val="00912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Suk</dc:creator>
  <cp:lastModifiedBy>Anne Suk</cp:lastModifiedBy>
  <cp:revision>6</cp:revision>
  <cp:lastPrinted>2008-06-30T00:25:00Z</cp:lastPrinted>
  <dcterms:created xsi:type="dcterms:W3CDTF">2008-07-09T21:45:00Z</dcterms:created>
  <dcterms:modified xsi:type="dcterms:W3CDTF">2008-07-09T22:41:00Z</dcterms:modified>
</cp:coreProperties>
</file>