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8D" w:rsidRPr="00977573" w:rsidRDefault="00C4558D" w:rsidP="00977573">
      <w:pPr>
        <w:pStyle w:val="Title"/>
        <w:rPr>
          <w:color w:val="auto"/>
          <w:sz w:val="36"/>
          <w:szCs w:val="36"/>
        </w:rPr>
      </w:pPr>
      <w:r>
        <w:t xml:space="preserve">Lesson 10-1 </w:t>
      </w:r>
      <w:r w:rsidRPr="00212A64">
        <w:rPr>
          <w:rFonts w:ascii="Times New Roman" w:hAnsi="Times New Roman"/>
        </w:rPr>
        <w:t>Confidence Intervals</w:t>
      </w:r>
      <w:r>
        <w:t xml:space="preserve"> </w:t>
      </w:r>
    </w:p>
    <w:p w:rsidR="00C4558D" w:rsidRPr="00212A64" w:rsidRDefault="00C4558D" w:rsidP="00212A64">
      <w:pPr>
        <w:pStyle w:val="Heading1"/>
      </w:pPr>
      <w:r w:rsidRPr="00212A64">
        <w:t>Confidence Intervals</w:t>
      </w:r>
    </w:p>
    <w:p w:rsidR="00C4558D" w:rsidRPr="00212A64" w:rsidRDefault="00C4558D" w:rsidP="00212A64">
      <w:pPr>
        <w:rPr>
          <w:sz w:val="24"/>
          <w:szCs w:val="24"/>
        </w:rPr>
      </w:pPr>
      <w:r w:rsidRPr="00212A64">
        <w:rPr>
          <w:sz w:val="24"/>
          <w:szCs w:val="24"/>
        </w:rPr>
        <w:t xml:space="preserve">A </w:t>
      </w:r>
      <w:r w:rsidRPr="00212A64">
        <w:rPr>
          <w:b/>
          <w:i/>
          <w:sz w:val="24"/>
          <w:szCs w:val="24"/>
        </w:rPr>
        <w:t>Level C confidence interval</w:t>
      </w:r>
      <w:r w:rsidRPr="00212A64">
        <w:rPr>
          <w:sz w:val="24"/>
          <w:szCs w:val="24"/>
        </w:rPr>
        <w:t xml:space="preserve"> for a parameter is an interval computed from sample data by a method that has probability C of producing an interval containing the true value of the parameter.</w:t>
      </w:r>
      <w:r>
        <w:rPr>
          <w:sz w:val="24"/>
          <w:szCs w:val="24"/>
        </w:rPr>
        <w:t xml:space="preserve">  </w:t>
      </w:r>
      <w:r w:rsidRPr="00212A64">
        <w:rPr>
          <w:sz w:val="24"/>
          <w:szCs w:val="24"/>
        </w:rPr>
        <w:t>Commonly used confidence intervals are 90%, 95% and 99%.</w:t>
      </w:r>
    </w:p>
    <w:p w:rsidR="00C4558D" w:rsidRPr="00212A64" w:rsidRDefault="00C4558D" w:rsidP="00212A64">
      <w:pPr>
        <w:rPr>
          <w:sz w:val="24"/>
          <w:szCs w:val="24"/>
        </w:rPr>
      </w:pPr>
      <w:r w:rsidRPr="00212A64">
        <w:rPr>
          <w:sz w:val="24"/>
          <w:szCs w:val="24"/>
        </w:rPr>
        <w:t xml:space="preserve">Confidence intervals have the form </w:t>
      </w:r>
      <w:r w:rsidRPr="00212A64">
        <w:rPr>
          <w:b/>
          <w:i/>
          <w:sz w:val="24"/>
          <w:szCs w:val="24"/>
        </w:rPr>
        <w:t>estimate ± margin of error</w:t>
      </w:r>
      <w:r w:rsidRPr="00212A64">
        <w:rPr>
          <w:sz w:val="24"/>
          <w:szCs w:val="24"/>
        </w:rPr>
        <w:t xml:space="preserve"> and are written in interval notation   </w:t>
      </w:r>
      <w:r w:rsidRPr="00212A64">
        <w:rPr>
          <w:b/>
          <w:i/>
          <w:sz w:val="24"/>
          <w:szCs w:val="24"/>
        </w:rPr>
        <w:t>(estimate – margin of error, estimate + margin of error)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 For example, if the estimate for the mean is 68 and the margin of error is 4, the confidence interval would be (64, 72).</w:t>
      </w:r>
    </w:p>
    <w:p w:rsidR="00C4558D" w:rsidRDefault="0072220B" w:rsidP="00681D3C">
      <w:pPr>
        <w:pStyle w:val="Heading1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133985</wp:posOffset>
            </wp:positionV>
            <wp:extent cx="3311525" cy="3886200"/>
            <wp:effectExtent l="19050" t="0" r="3175" b="0"/>
            <wp:wrapTight wrapText="bothSides">
              <wp:wrapPolygon edited="0">
                <wp:start x="-124" y="0"/>
                <wp:lineTo x="-124" y="21494"/>
                <wp:lineTo x="21621" y="21494"/>
                <wp:lineTo x="21621" y="0"/>
                <wp:lineTo x="-1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58D" w:rsidRDefault="00C4558D" w:rsidP="00681D3C">
      <w:pPr>
        <w:pStyle w:val="Heading1"/>
      </w:pPr>
    </w:p>
    <w:p w:rsidR="00C4558D" w:rsidRDefault="00C4558D" w:rsidP="00681D3C">
      <w:pPr>
        <w:pStyle w:val="Heading1"/>
      </w:pPr>
    </w:p>
    <w:p w:rsidR="00C4558D" w:rsidRDefault="00C4558D" w:rsidP="00681D3C">
      <w:pPr>
        <w:pStyle w:val="Heading1"/>
      </w:pPr>
    </w:p>
    <w:p w:rsidR="00C4558D" w:rsidRDefault="00C4558D" w:rsidP="00681D3C">
      <w:pPr>
        <w:pStyle w:val="Heading1"/>
      </w:pPr>
    </w:p>
    <w:p w:rsidR="00C4558D" w:rsidRDefault="00C4558D" w:rsidP="00681D3C">
      <w:pPr>
        <w:pStyle w:val="Heading1"/>
      </w:pPr>
    </w:p>
    <w:p w:rsidR="00C4558D" w:rsidRDefault="00C4558D" w:rsidP="00681D3C">
      <w:pPr>
        <w:pStyle w:val="Heading1"/>
      </w:pPr>
    </w:p>
    <w:p w:rsidR="00C4558D" w:rsidRDefault="00C4558D" w:rsidP="00681D3C">
      <w:pPr>
        <w:pStyle w:val="Heading1"/>
      </w:pPr>
    </w:p>
    <w:p w:rsidR="00C4558D" w:rsidRPr="00681D3C" w:rsidRDefault="00C4558D" w:rsidP="00681D3C">
      <w:pPr>
        <w:pStyle w:val="Heading1"/>
      </w:pPr>
      <w:r w:rsidRPr="00681D3C">
        <w:t>Confidence Interval for a Population Mean</w:t>
      </w:r>
    </w:p>
    <w:p w:rsidR="00C4558D" w:rsidRPr="00681D3C" w:rsidRDefault="00CD34C0" w:rsidP="00681D3C">
      <w:pPr>
        <w:rPr>
          <w:sz w:val="24"/>
          <w:szCs w:val="24"/>
        </w:rPr>
      </w:pPr>
      <w:r w:rsidRPr="00CD34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25pt;margin-top:26.4pt;width:54.75pt;height:33pt;z-index:251656704" wrapcoords="16274 3927 2663 6382 592 7364 592 12764 13907 19636 15386 19636 16570 19636 19233 19636 20712 16691 20712 11782 19825 5400 19529 3927 16274 3927">
            <v:imagedata r:id="rId6" o:title=""/>
            <w10:wrap type="tight"/>
          </v:shape>
          <o:OLEObject Type="Embed" ProgID="Equation.3" ShapeID="_x0000_s1027" DrawAspect="Content" ObjectID="_1328629641" r:id="rId7"/>
        </w:pict>
      </w:r>
      <w:r w:rsidR="00C4558D" w:rsidRPr="00681D3C">
        <w:rPr>
          <w:sz w:val="24"/>
          <w:szCs w:val="24"/>
        </w:rPr>
        <w:t>Draw a SRS of size n from a population having unknown mean µ and known standard deviation σ.  A level C confidence interval for µ is</w:t>
      </w:r>
    </w:p>
    <w:p w:rsidR="00C4558D" w:rsidRPr="00213F84" w:rsidRDefault="00C4558D" w:rsidP="00681D3C">
      <w:pPr>
        <w:rPr>
          <w:sz w:val="16"/>
          <w:szCs w:val="16"/>
        </w:rPr>
      </w:pPr>
    </w:p>
    <w:p w:rsidR="00C4558D" w:rsidRPr="0063407B" w:rsidRDefault="00C4558D" w:rsidP="00977DB3">
      <w:pPr>
        <w:rPr>
          <w:sz w:val="24"/>
          <w:szCs w:val="24"/>
        </w:rPr>
      </w:pPr>
      <w:r w:rsidRPr="00681D3C">
        <w:rPr>
          <w:sz w:val="24"/>
          <w:szCs w:val="24"/>
        </w:rPr>
        <w:t>This interval is exact when the population distribution is normal and is approximately correct for large n in other cases.</w:t>
      </w:r>
    </w:p>
    <w:p w:rsidR="00C4558D" w:rsidRDefault="00C4558D" w:rsidP="00681D3C">
      <w:pPr>
        <w:pStyle w:val="Heading1"/>
      </w:pPr>
      <w:r>
        <w:br w:type="page"/>
      </w:r>
      <w:r w:rsidRPr="00681D3C">
        <w:lastRenderedPageBreak/>
        <w:t>Common values for z*</w:t>
      </w:r>
    </w:p>
    <w:p w:rsidR="00C4558D" w:rsidRPr="00681D3C" w:rsidRDefault="00C4558D" w:rsidP="00681D3C">
      <w:pPr>
        <w:rPr>
          <w:sz w:val="12"/>
          <w:szCs w:val="12"/>
        </w:rPr>
      </w:pPr>
    </w:p>
    <w:tbl>
      <w:tblPr>
        <w:tblStyle w:val="TableGrid"/>
        <w:tblW w:w="0" w:type="auto"/>
        <w:tblInd w:w="918" w:type="dxa"/>
        <w:tblLook w:val="01E0"/>
      </w:tblPr>
      <w:tblGrid>
        <w:gridCol w:w="2700"/>
        <w:gridCol w:w="1770"/>
        <w:gridCol w:w="1770"/>
        <w:gridCol w:w="1770"/>
      </w:tblGrid>
      <w:tr w:rsidR="00C4558D" w:rsidTr="00681D3C">
        <w:tc>
          <w:tcPr>
            <w:tcW w:w="2700" w:type="dxa"/>
            <w:vAlign w:val="center"/>
          </w:tcPr>
          <w:p w:rsidR="00C4558D" w:rsidRPr="00681D3C" w:rsidRDefault="00C4558D" w:rsidP="00681D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Level of confidence</w:t>
            </w:r>
          </w:p>
        </w:tc>
        <w:tc>
          <w:tcPr>
            <w:tcW w:w="1770" w:type="dxa"/>
            <w:vAlign w:val="center"/>
          </w:tcPr>
          <w:p w:rsidR="00C4558D" w:rsidRPr="00681D3C" w:rsidRDefault="00C4558D" w:rsidP="00681D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90%</w:t>
            </w:r>
          </w:p>
        </w:tc>
        <w:tc>
          <w:tcPr>
            <w:tcW w:w="1770" w:type="dxa"/>
            <w:vAlign w:val="center"/>
          </w:tcPr>
          <w:p w:rsidR="00C4558D" w:rsidRPr="00681D3C" w:rsidRDefault="00C4558D" w:rsidP="00681D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95%</w:t>
            </w:r>
          </w:p>
        </w:tc>
        <w:tc>
          <w:tcPr>
            <w:tcW w:w="1770" w:type="dxa"/>
            <w:vAlign w:val="center"/>
          </w:tcPr>
          <w:p w:rsidR="00C4558D" w:rsidRPr="00681D3C" w:rsidRDefault="00C4558D" w:rsidP="00681D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99%</w:t>
            </w:r>
          </w:p>
        </w:tc>
      </w:tr>
      <w:tr w:rsidR="00C4558D" w:rsidTr="00681D3C">
        <w:tc>
          <w:tcPr>
            <w:tcW w:w="2700" w:type="dxa"/>
            <w:vAlign w:val="center"/>
          </w:tcPr>
          <w:p w:rsidR="00C4558D" w:rsidRPr="00681D3C" w:rsidRDefault="00C4558D" w:rsidP="00681D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z*</w:t>
            </w:r>
          </w:p>
        </w:tc>
        <w:tc>
          <w:tcPr>
            <w:tcW w:w="1770" w:type="dxa"/>
            <w:vAlign w:val="center"/>
          </w:tcPr>
          <w:p w:rsidR="00C4558D" w:rsidRPr="00681D3C" w:rsidRDefault="00C4558D" w:rsidP="00681D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1.645</w:t>
            </w:r>
          </w:p>
        </w:tc>
        <w:tc>
          <w:tcPr>
            <w:tcW w:w="1770" w:type="dxa"/>
            <w:vAlign w:val="center"/>
          </w:tcPr>
          <w:p w:rsidR="00C4558D" w:rsidRPr="00681D3C" w:rsidRDefault="00C4558D" w:rsidP="00681D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1.96</w:t>
            </w:r>
          </w:p>
        </w:tc>
        <w:tc>
          <w:tcPr>
            <w:tcW w:w="1770" w:type="dxa"/>
            <w:vAlign w:val="center"/>
          </w:tcPr>
          <w:p w:rsidR="00C4558D" w:rsidRPr="00681D3C" w:rsidRDefault="00C4558D" w:rsidP="00681D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2.576</w:t>
            </w:r>
          </w:p>
        </w:tc>
      </w:tr>
    </w:tbl>
    <w:p w:rsidR="00C4558D" w:rsidRPr="00213F84" w:rsidRDefault="00C4558D" w:rsidP="00681D3C">
      <w:pPr>
        <w:rPr>
          <w:rFonts w:ascii="Trebuchet MS" w:hAnsi="Trebuchet MS"/>
          <w:sz w:val="16"/>
          <w:szCs w:val="16"/>
        </w:rPr>
      </w:pPr>
    </w:p>
    <w:p w:rsidR="00C4558D" w:rsidRPr="00681D3C" w:rsidRDefault="00C4558D" w:rsidP="00681D3C">
      <w:pPr>
        <w:rPr>
          <w:sz w:val="24"/>
          <w:szCs w:val="24"/>
        </w:rPr>
      </w:pPr>
      <w:r w:rsidRPr="00681D3C">
        <w:rPr>
          <w:sz w:val="24"/>
          <w:szCs w:val="24"/>
        </w:rPr>
        <w:t>The margin of error (and thus the confidence interval) gets smaller when</w:t>
      </w:r>
    </w:p>
    <w:p w:rsidR="00C4558D" w:rsidRPr="00681D3C" w:rsidRDefault="00C4558D" w:rsidP="00681D3C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81D3C">
        <w:rPr>
          <w:sz w:val="24"/>
          <w:szCs w:val="24"/>
        </w:rPr>
        <w:t xml:space="preserve">z* gets smaller. </w:t>
      </w:r>
    </w:p>
    <w:p w:rsidR="00C4558D" w:rsidRPr="00681D3C" w:rsidRDefault="00C4558D" w:rsidP="00681D3C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81D3C">
        <w:rPr>
          <w:sz w:val="24"/>
          <w:szCs w:val="24"/>
        </w:rPr>
        <w:t>σ gets smaller.</w:t>
      </w:r>
    </w:p>
    <w:p w:rsidR="00C4558D" w:rsidRPr="00681D3C" w:rsidRDefault="00C4558D" w:rsidP="00681D3C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81D3C">
        <w:rPr>
          <w:sz w:val="24"/>
          <w:szCs w:val="24"/>
        </w:rPr>
        <w:t>n gets larger</w:t>
      </w:r>
    </w:p>
    <w:p w:rsidR="00C4558D" w:rsidRPr="0063407B" w:rsidRDefault="00C4558D" w:rsidP="00977DB3">
      <w:pPr>
        <w:rPr>
          <w:sz w:val="24"/>
          <w:szCs w:val="24"/>
        </w:rPr>
      </w:pPr>
    </w:p>
    <w:p w:rsidR="00C4558D" w:rsidRDefault="00CD34C0" w:rsidP="00681D3C">
      <w:pPr>
        <w:rPr>
          <w:rFonts w:ascii="Trebuchet MS" w:hAnsi="Trebuchet MS"/>
        </w:rPr>
      </w:pPr>
      <w:r w:rsidRPr="00CD34C0">
        <w:rPr>
          <w:noProof/>
        </w:rPr>
        <w:pict>
          <v:shape id="_x0000_s1028" type="#_x0000_t75" style="position:absolute;margin-left:204.75pt;margin-top:34.75pt;width:59.25pt;height:33pt;z-index:251657728" wrapcoords="7929 3927 3828 4909 547 8345 547 12273 7109 19636 8203 19636 10390 19636 20780 13255 21327 8836 19413 7364 10937 3927 7929 3927">
            <v:imagedata r:id="rId8" o:title=""/>
            <w10:wrap type="tight"/>
          </v:shape>
          <o:OLEObject Type="Embed" ProgID="Equation.3" ShapeID="_x0000_s1028" DrawAspect="Content" ObjectID="_1328629642" r:id="rId9"/>
        </w:pict>
      </w:r>
      <w:r w:rsidR="00C4558D" w:rsidRPr="00681D3C">
        <w:t xml:space="preserve">To determine the </w:t>
      </w:r>
      <w:r w:rsidR="00C4558D" w:rsidRPr="00681D3C">
        <w:rPr>
          <w:b/>
        </w:rPr>
        <w:t>sample size</w:t>
      </w:r>
      <w:r w:rsidR="00C4558D" w:rsidRPr="00681D3C">
        <w:t xml:space="preserve"> that will yield a confidence interval for a population mean with a specified margin of error m, set the expression for the margin of error to be less than or equal to m and solve for m.</w:t>
      </w:r>
      <w:r w:rsidR="00C4558D">
        <w:rPr>
          <w:rFonts w:ascii="Trebuchet MS" w:hAnsi="Trebuchet MS"/>
        </w:rPr>
        <w:t xml:space="preserve">   </w:t>
      </w:r>
    </w:p>
    <w:p w:rsidR="00C4558D" w:rsidRDefault="00C4558D" w:rsidP="00681D3C">
      <w:pPr>
        <w:rPr>
          <w:rFonts w:ascii="Trebuchet MS" w:hAnsi="Trebuchet MS"/>
        </w:rPr>
      </w:pPr>
    </w:p>
    <w:p w:rsidR="00C4558D" w:rsidRDefault="00C4558D" w:rsidP="00681D3C">
      <w:pPr>
        <w:rPr>
          <w:rFonts w:ascii="Trebuchet MS" w:hAnsi="Trebuchet MS"/>
        </w:rPr>
      </w:pPr>
    </w:p>
    <w:p w:rsidR="00C4558D" w:rsidRPr="00213F84" w:rsidRDefault="00C4558D" w:rsidP="00681D3C">
      <w:pPr>
        <w:rPr>
          <w:rFonts w:ascii="Trebuchet MS" w:hAnsi="Trebuchet MS"/>
          <w:sz w:val="16"/>
          <w:szCs w:val="16"/>
        </w:rPr>
      </w:pPr>
    </w:p>
    <w:p w:rsidR="00C4558D" w:rsidRPr="00681D3C" w:rsidRDefault="00C4558D" w:rsidP="00681D3C">
      <w:pPr>
        <w:pStyle w:val="Heading1"/>
      </w:pPr>
      <w:r w:rsidRPr="00681D3C">
        <w:t>Some cautions about confidence intervals and margins of error</w:t>
      </w:r>
    </w:p>
    <w:p w:rsidR="00C4558D" w:rsidRPr="00681D3C" w:rsidRDefault="00C4558D" w:rsidP="00681D3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81D3C">
        <w:rPr>
          <w:sz w:val="24"/>
          <w:szCs w:val="24"/>
        </w:rPr>
        <w:t>The data needs to come from a SRS.  Other types of samples use other methods.</w:t>
      </w:r>
    </w:p>
    <w:p w:rsidR="00C4558D" w:rsidRPr="00681D3C" w:rsidRDefault="00C4558D" w:rsidP="00681D3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81D3C">
        <w:rPr>
          <w:sz w:val="24"/>
          <w:szCs w:val="24"/>
        </w:rPr>
        <w:t>The formula does not correct for bias or poor design.</w:t>
      </w:r>
    </w:p>
    <w:p w:rsidR="00C4558D" w:rsidRPr="00681D3C" w:rsidRDefault="00C4558D" w:rsidP="00681D3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81D3C">
        <w:rPr>
          <w:sz w:val="24"/>
          <w:szCs w:val="24"/>
        </w:rPr>
        <w:t>Outliers have a huge effect on confidence intervals.  Consider removing them if possible.</w:t>
      </w:r>
    </w:p>
    <w:p w:rsidR="00C4558D" w:rsidRPr="00681D3C" w:rsidRDefault="00C4558D" w:rsidP="00681D3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81D3C">
        <w:rPr>
          <w:sz w:val="24"/>
          <w:szCs w:val="24"/>
        </w:rPr>
        <w:t>We assume that the population is normal.  If n ≥ 15, this is not a big issue if the data is not strongly skewed.</w:t>
      </w:r>
    </w:p>
    <w:p w:rsidR="00C4558D" w:rsidRPr="00681D3C" w:rsidRDefault="00C4558D" w:rsidP="00681D3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81D3C">
        <w:rPr>
          <w:sz w:val="24"/>
          <w:szCs w:val="24"/>
        </w:rPr>
        <w:t xml:space="preserve">We assume that we know the standard deviation, which is not really practical.  </w:t>
      </w:r>
    </w:p>
    <w:p w:rsidR="00C4558D" w:rsidRPr="0063407B" w:rsidRDefault="00C4558D" w:rsidP="00977DB3">
      <w:pPr>
        <w:rPr>
          <w:sz w:val="24"/>
          <w:szCs w:val="24"/>
        </w:rPr>
      </w:pPr>
    </w:p>
    <w:p w:rsidR="00C4558D" w:rsidRPr="0063407B" w:rsidRDefault="00C4558D" w:rsidP="00977D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558D" w:rsidRPr="0063407B" w:rsidRDefault="00C4558D" w:rsidP="00977DB3">
      <w:pPr>
        <w:rPr>
          <w:sz w:val="24"/>
          <w:szCs w:val="24"/>
        </w:rPr>
      </w:pPr>
    </w:p>
    <w:p w:rsidR="00C4558D" w:rsidRPr="0063407B" w:rsidRDefault="00C4558D" w:rsidP="00977DB3">
      <w:pPr>
        <w:rPr>
          <w:sz w:val="24"/>
          <w:szCs w:val="24"/>
        </w:rPr>
      </w:pPr>
    </w:p>
    <w:p w:rsidR="00C4558D" w:rsidRPr="004E77B9" w:rsidRDefault="00C4558D" w:rsidP="004E77B9">
      <w:pPr>
        <w:pStyle w:val="NoSpacing"/>
        <w:ind w:left="360"/>
        <w:rPr>
          <w:sz w:val="24"/>
          <w:szCs w:val="24"/>
        </w:rPr>
      </w:pPr>
    </w:p>
    <w:sectPr w:rsidR="00C4558D" w:rsidRPr="004E77B9" w:rsidSect="00977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25D"/>
    <w:multiLevelType w:val="multilevel"/>
    <w:tmpl w:val="32F8D7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275A6"/>
    <w:multiLevelType w:val="hybridMultilevel"/>
    <w:tmpl w:val="F968B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968D8"/>
    <w:multiLevelType w:val="hybridMultilevel"/>
    <w:tmpl w:val="0E564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7D1"/>
    <w:multiLevelType w:val="hybridMultilevel"/>
    <w:tmpl w:val="0FAE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A33135"/>
    <w:multiLevelType w:val="hybridMultilevel"/>
    <w:tmpl w:val="EDAC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05C94"/>
    <w:multiLevelType w:val="hybridMultilevel"/>
    <w:tmpl w:val="D370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A54D0"/>
    <w:multiLevelType w:val="hybridMultilevel"/>
    <w:tmpl w:val="D69A7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B6B90"/>
    <w:multiLevelType w:val="hybridMultilevel"/>
    <w:tmpl w:val="9D9E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D7877"/>
    <w:multiLevelType w:val="hybridMultilevel"/>
    <w:tmpl w:val="97EE2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C26A13"/>
    <w:multiLevelType w:val="hybridMultilevel"/>
    <w:tmpl w:val="32F8D7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05ECF"/>
    <w:multiLevelType w:val="hybridMultilevel"/>
    <w:tmpl w:val="C7E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362D1"/>
    <w:multiLevelType w:val="multilevel"/>
    <w:tmpl w:val="BC082E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6638D7"/>
    <w:multiLevelType w:val="hybridMultilevel"/>
    <w:tmpl w:val="BC082E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F326F"/>
    <w:rsid w:val="000510A9"/>
    <w:rsid w:val="00055C1E"/>
    <w:rsid w:val="00096831"/>
    <w:rsid w:val="00111A89"/>
    <w:rsid w:val="001B6A8E"/>
    <w:rsid w:val="001D4B46"/>
    <w:rsid w:val="00212A64"/>
    <w:rsid w:val="00213F84"/>
    <w:rsid w:val="002667D0"/>
    <w:rsid w:val="002908D4"/>
    <w:rsid w:val="0030216E"/>
    <w:rsid w:val="003543DA"/>
    <w:rsid w:val="00360CB9"/>
    <w:rsid w:val="00400AFF"/>
    <w:rsid w:val="00462854"/>
    <w:rsid w:val="00474B3E"/>
    <w:rsid w:val="004C55C3"/>
    <w:rsid w:val="004D63FA"/>
    <w:rsid w:val="004E77B9"/>
    <w:rsid w:val="005274F0"/>
    <w:rsid w:val="00555A55"/>
    <w:rsid w:val="0059150B"/>
    <w:rsid w:val="005A1B59"/>
    <w:rsid w:val="00614857"/>
    <w:rsid w:val="0063407B"/>
    <w:rsid w:val="00675875"/>
    <w:rsid w:val="00681D3C"/>
    <w:rsid w:val="006F326F"/>
    <w:rsid w:val="006F49B3"/>
    <w:rsid w:val="0072220B"/>
    <w:rsid w:val="007A380C"/>
    <w:rsid w:val="007E41CF"/>
    <w:rsid w:val="007F4A60"/>
    <w:rsid w:val="008072D5"/>
    <w:rsid w:val="008716BD"/>
    <w:rsid w:val="00880824"/>
    <w:rsid w:val="008A0EBF"/>
    <w:rsid w:val="0092724C"/>
    <w:rsid w:val="00977573"/>
    <w:rsid w:val="00977DB3"/>
    <w:rsid w:val="009E50E7"/>
    <w:rsid w:val="00A62876"/>
    <w:rsid w:val="00A834D2"/>
    <w:rsid w:val="00AC70B5"/>
    <w:rsid w:val="00AF5E40"/>
    <w:rsid w:val="00BD7585"/>
    <w:rsid w:val="00C4558D"/>
    <w:rsid w:val="00C654D6"/>
    <w:rsid w:val="00CD0780"/>
    <w:rsid w:val="00CD34C0"/>
    <w:rsid w:val="00CE6895"/>
    <w:rsid w:val="00D32CBB"/>
    <w:rsid w:val="00D547FF"/>
    <w:rsid w:val="00DF5AF7"/>
    <w:rsid w:val="00DF6907"/>
    <w:rsid w:val="00E27095"/>
    <w:rsid w:val="00E72C3A"/>
    <w:rsid w:val="00EA0C47"/>
    <w:rsid w:val="00ED1B69"/>
    <w:rsid w:val="00ED5FBF"/>
    <w:rsid w:val="00E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F32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2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26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326F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F32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326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F4A60"/>
    <w:pPr>
      <w:ind w:left="720"/>
      <w:contextualSpacing/>
    </w:pPr>
  </w:style>
  <w:style w:type="paragraph" w:styleId="NoSpacing">
    <w:name w:val="No Spacing"/>
    <w:uiPriority w:val="99"/>
    <w:qFormat/>
    <w:rsid w:val="007F4A60"/>
  </w:style>
  <w:style w:type="table" w:styleId="TableGrid">
    <w:name w:val="Table Grid"/>
    <w:basedOn w:val="TableNormal"/>
    <w:uiPriority w:val="99"/>
    <w:locked/>
    <w:rsid w:val="00681D3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9-2</dc:title>
  <dc:creator>Anne Suk</dc:creator>
  <cp:lastModifiedBy>Anne Suk</cp:lastModifiedBy>
  <cp:revision>2</cp:revision>
  <cp:lastPrinted>2009-02-26T20:22:00Z</cp:lastPrinted>
  <dcterms:created xsi:type="dcterms:W3CDTF">2010-02-26T02:01:00Z</dcterms:created>
  <dcterms:modified xsi:type="dcterms:W3CDTF">2010-02-26T02:01:00Z</dcterms:modified>
</cp:coreProperties>
</file>